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28" w:rsidRPr="004E111C" w:rsidRDefault="00BB2A35" w:rsidP="004E111C">
      <w:pPr>
        <w:spacing w:after="0" w:line="240" w:lineRule="auto"/>
        <w:jc w:val="center"/>
        <w:outlineLvl w:val="0"/>
        <w:rPr>
          <w:rFonts w:hAnsi="Times New Roman"/>
          <w:color w:val="000000"/>
          <w:sz w:val="24"/>
          <w:szCs w:val="24"/>
        </w:rPr>
      </w:pPr>
      <w:r>
        <w:rPr>
          <w:rFonts w:hAnsi="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75pt;height:582.7pt">
            <v:imagedata r:id="rId8" o:title="Scan10001"/>
          </v:shape>
        </w:pict>
      </w:r>
    </w:p>
    <w:p w:rsidR="007F5A28" w:rsidRPr="004E111C" w:rsidRDefault="007F5A28" w:rsidP="004E111C">
      <w:pPr>
        <w:spacing w:after="0" w:line="240" w:lineRule="auto"/>
        <w:jc w:val="center"/>
        <w:outlineLvl w:val="0"/>
        <w:rPr>
          <w:rFonts w:hAnsi="Times New Roman"/>
          <w:color w:val="000000"/>
          <w:sz w:val="24"/>
          <w:szCs w:val="24"/>
        </w:rPr>
      </w:pPr>
    </w:p>
    <w:p w:rsidR="00B62A81" w:rsidRPr="004E111C" w:rsidRDefault="007F5A28" w:rsidP="004E111C">
      <w:pPr>
        <w:spacing w:after="0" w:line="240" w:lineRule="auto"/>
        <w:jc w:val="center"/>
        <w:outlineLvl w:val="0"/>
        <w:rPr>
          <w:rFonts w:hAnsi="Times New Roman"/>
          <w:color w:val="000000"/>
          <w:sz w:val="24"/>
          <w:szCs w:val="24"/>
        </w:rPr>
      </w:pPr>
      <w:r w:rsidRPr="004E111C">
        <w:rPr>
          <w:rFonts w:hAnsi="Times New Roman"/>
          <w:color w:val="000000"/>
          <w:sz w:val="24"/>
          <w:szCs w:val="24"/>
        </w:rPr>
        <w:t xml:space="preserve">1 </w:t>
      </w:r>
      <w:r w:rsidR="00B62A81" w:rsidRPr="004E111C">
        <w:rPr>
          <w:rFonts w:hAnsi="Times New Roman"/>
          <w:color w:val="000000"/>
          <w:sz w:val="24"/>
          <w:szCs w:val="24"/>
        </w:rPr>
        <w:t>ОБЩИЕ СВЕДЕНИЯ ОБ ОБЩЕОБРАЗОВАТЕЛЬНОЙ ОРГАНИЗАЦИИ</w:t>
      </w:r>
    </w:p>
    <w:p w:rsidR="007F5A28" w:rsidRPr="004E111C" w:rsidRDefault="007F5A28" w:rsidP="004E111C">
      <w:pPr>
        <w:spacing w:after="0" w:line="240" w:lineRule="auto"/>
        <w:outlineLvl w:val="0"/>
        <w:rPr>
          <w:rFonts w:hAnsi="Times New Roman"/>
          <w:color w:val="000000"/>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371"/>
      </w:tblGrid>
      <w:tr w:rsidR="00B62A81" w:rsidRPr="004E111C" w:rsidTr="00B03035">
        <w:tc>
          <w:tcPr>
            <w:tcW w:w="2552" w:type="dxa"/>
          </w:tcPr>
          <w:p w:rsidR="00B62A81" w:rsidRPr="004E111C" w:rsidRDefault="00B62A81" w:rsidP="004E111C">
            <w:pPr>
              <w:spacing w:after="0" w:line="240" w:lineRule="auto"/>
              <w:jc w:val="both"/>
              <w:rPr>
                <w:rFonts w:hAnsi="Times New Roman"/>
                <w:b/>
                <w:sz w:val="24"/>
                <w:szCs w:val="24"/>
              </w:rPr>
            </w:pPr>
            <w:r w:rsidRPr="004E111C">
              <w:rPr>
                <w:rFonts w:hAnsi="Times New Roman"/>
                <w:b/>
                <w:sz w:val="24"/>
                <w:szCs w:val="24"/>
              </w:rPr>
              <w:t>Направления</w:t>
            </w:r>
          </w:p>
        </w:tc>
        <w:tc>
          <w:tcPr>
            <w:tcW w:w="7371" w:type="dxa"/>
          </w:tcPr>
          <w:p w:rsidR="00B62A81" w:rsidRPr="004E111C" w:rsidRDefault="00B62A81" w:rsidP="004E111C">
            <w:pPr>
              <w:spacing w:after="0" w:line="240" w:lineRule="auto"/>
              <w:jc w:val="both"/>
              <w:rPr>
                <w:rFonts w:hAnsi="Times New Roman"/>
                <w:b/>
                <w:sz w:val="24"/>
                <w:szCs w:val="24"/>
              </w:rPr>
            </w:pPr>
            <w:r w:rsidRPr="004E111C">
              <w:rPr>
                <w:rFonts w:hAnsi="Times New Roman"/>
                <w:b/>
                <w:sz w:val="24"/>
                <w:szCs w:val="24"/>
              </w:rPr>
              <w:t>Сведения</w:t>
            </w:r>
          </w:p>
        </w:tc>
      </w:tr>
      <w:tr w:rsidR="00B62A81" w:rsidRPr="004E111C" w:rsidTr="00B03035">
        <w:tc>
          <w:tcPr>
            <w:tcW w:w="2552" w:type="dxa"/>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 xml:space="preserve">Название </w:t>
            </w:r>
          </w:p>
          <w:p w:rsidR="00B62A81" w:rsidRPr="004E111C" w:rsidRDefault="00B62A81" w:rsidP="004E111C">
            <w:pPr>
              <w:spacing w:after="0" w:line="240" w:lineRule="auto"/>
              <w:rPr>
                <w:rFonts w:hAnsi="Times New Roman"/>
                <w:b/>
                <w:sz w:val="24"/>
                <w:szCs w:val="24"/>
              </w:rPr>
            </w:pPr>
            <w:r w:rsidRPr="004E111C">
              <w:rPr>
                <w:rFonts w:hAnsi="Times New Roman"/>
                <w:b/>
                <w:sz w:val="24"/>
                <w:szCs w:val="24"/>
              </w:rPr>
              <w:t xml:space="preserve">образовательной </w:t>
            </w:r>
          </w:p>
          <w:p w:rsidR="00B62A81" w:rsidRPr="004E111C" w:rsidRDefault="00B62A81" w:rsidP="004E111C">
            <w:pPr>
              <w:spacing w:after="0" w:line="240" w:lineRule="auto"/>
              <w:rPr>
                <w:rFonts w:hAnsi="Times New Roman"/>
                <w:b/>
                <w:sz w:val="24"/>
                <w:szCs w:val="24"/>
              </w:rPr>
            </w:pPr>
            <w:r w:rsidRPr="004E111C">
              <w:rPr>
                <w:rFonts w:hAnsi="Times New Roman"/>
                <w:b/>
                <w:sz w:val="24"/>
                <w:szCs w:val="24"/>
              </w:rPr>
              <w:t xml:space="preserve">организации </w:t>
            </w:r>
          </w:p>
          <w:p w:rsidR="00B62A81" w:rsidRPr="004E111C" w:rsidRDefault="00B62A81" w:rsidP="004E111C">
            <w:pPr>
              <w:spacing w:after="0" w:line="240" w:lineRule="auto"/>
              <w:rPr>
                <w:rFonts w:hAnsi="Times New Roman"/>
                <w:b/>
                <w:sz w:val="24"/>
                <w:szCs w:val="24"/>
              </w:rPr>
            </w:pPr>
            <w:r w:rsidRPr="004E111C">
              <w:rPr>
                <w:rFonts w:hAnsi="Times New Roman"/>
                <w:b/>
                <w:sz w:val="24"/>
                <w:szCs w:val="24"/>
              </w:rPr>
              <w:t>(по уставу)</w:t>
            </w:r>
          </w:p>
        </w:tc>
        <w:tc>
          <w:tcPr>
            <w:tcW w:w="7371"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Муниципальное бюджетное общеобразовательное учреждение «Поповская общеобразовательная школа» Гайского городского округа Оренбургской области</w:t>
            </w:r>
          </w:p>
        </w:tc>
      </w:tr>
      <w:tr w:rsidR="00B62A81" w:rsidRPr="004E111C" w:rsidTr="00B03035">
        <w:tc>
          <w:tcPr>
            <w:tcW w:w="2552" w:type="dxa"/>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 xml:space="preserve">Краткое </w:t>
            </w:r>
          </w:p>
          <w:p w:rsidR="00B62A81" w:rsidRPr="004E111C" w:rsidRDefault="00B62A81" w:rsidP="004E111C">
            <w:pPr>
              <w:spacing w:after="0" w:line="240" w:lineRule="auto"/>
              <w:rPr>
                <w:rFonts w:hAnsi="Times New Roman"/>
                <w:b/>
                <w:sz w:val="24"/>
                <w:szCs w:val="24"/>
              </w:rPr>
            </w:pPr>
            <w:r w:rsidRPr="004E111C">
              <w:rPr>
                <w:rFonts w:hAnsi="Times New Roman"/>
                <w:b/>
                <w:sz w:val="24"/>
                <w:szCs w:val="24"/>
              </w:rPr>
              <w:lastRenderedPageBreak/>
              <w:t>наименование</w:t>
            </w:r>
          </w:p>
          <w:p w:rsidR="00B62A81" w:rsidRPr="004E111C" w:rsidRDefault="00B62A81" w:rsidP="004E111C">
            <w:pPr>
              <w:spacing w:after="0" w:line="240" w:lineRule="auto"/>
              <w:rPr>
                <w:rFonts w:hAnsi="Times New Roman"/>
                <w:b/>
                <w:sz w:val="24"/>
                <w:szCs w:val="24"/>
              </w:rPr>
            </w:pPr>
            <w:r w:rsidRPr="004E111C">
              <w:rPr>
                <w:rFonts w:hAnsi="Times New Roman"/>
                <w:b/>
                <w:sz w:val="24"/>
                <w:szCs w:val="24"/>
              </w:rPr>
              <w:t xml:space="preserve">образовательной </w:t>
            </w:r>
          </w:p>
          <w:p w:rsidR="00B62A81" w:rsidRPr="004E111C" w:rsidRDefault="00B62A81" w:rsidP="004E111C">
            <w:pPr>
              <w:spacing w:after="0" w:line="240" w:lineRule="auto"/>
              <w:rPr>
                <w:rFonts w:hAnsi="Times New Roman"/>
                <w:b/>
                <w:sz w:val="24"/>
                <w:szCs w:val="24"/>
              </w:rPr>
            </w:pPr>
            <w:r w:rsidRPr="004E111C">
              <w:rPr>
                <w:rFonts w:hAnsi="Times New Roman"/>
                <w:b/>
                <w:sz w:val="24"/>
                <w:szCs w:val="24"/>
              </w:rPr>
              <w:t xml:space="preserve">организации </w:t>
            </w:r>
          </w:p>
        </w:tc>
        <w:tc>
          <w:tcPr>
            <w:tcW w:w="7371"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lastRenderedPageBreak/>
              <w:t>МБОУ «Поповская ООШ»</w:t>
            </w:r>
          </w:p>
        </w:tc>
      </w:tr>
      <w:tr w:rsidR="00B62A81" w:rsidRPr="004E111C" w:rsidTr="00B03035">
        <w:tc>
          <w:tcPr>
            <w:tcW w:w="2552" w:type="dxa"/>
          </w:tcPr>
          <w:p w:rsidR="00B62A81" w:rsidRPr="004E111C" w:rsidRDefault="00B62A81" w:rsidP="004E111C">
            <w:pPr>
              <w:spacing w:after="0" w:line="240" w:lineRule="auto"/>
              <w:jc w:val="both"/>
              <w:rPr>
                <w:rFonts w:hAnsi="Times New Roman"/>
                <w:b/>
                <w:sz w:val="24"/>
                <w:szCs w:val="24"/>
              </w:rPr>
            </w:pPr>
            <w:r w:rsidRPr="004E111C">
              <w:rPr>
                <w:rFonts w:hAnsi="Times New Roman"/>
                <w:b/>
                <w:sz w:val="24"/>
                <w:szCs w:val="24"/>
              </w:rPr>
              <w:lastRenderedPageBreak/>
              <w:t>Адрес</w:t>
            </w:r>
          </w:p>
        </w:tc>
        <w:tc>
          <w:tcPr>
            <w:tcW w:w="7371"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462620, Оренбургская область, Гайский  район, п. Поповка, ул. Школьная 15. </w:t>
            </w:r>
          </w:p>
        </w:tc>
      </w:tr>
      <w:tr w:rsidR="00B62A81" w:rsidRPr="004E111C" w:rsidTr="00B03035">
        <w:tc>
          <w:tcPr>
            <w:tcW w:w="2552" w:type="dxa"/>
          </w:tcPr>
          <w:p w:rsidR="00B62A81" w:rsidRPr="004E111C" w:rsidRDefault="00B62A81" w:rsidP="004E111C">
            <w:pPr>
              <w:spacing w:after="0" w:line="240" w:lineRule="auto"/>
              <w:jc w:val="both"/>
              <w:rPr>
                <w:rFonts w:hAnsi="Times New Roman"/>
                <w:b/>
                <w:sz w:val="24"/>
                <w:szCs w:val="24"/>
              </w:rPr>
            </w:pPr>
            <w:r w:rsidRPr="004E111C">
              <w:rPr>
                <w:rFonts w:hAnsi="Times New Roman"/>
                <w:b/>
                <w:sz w:val="24"/>
                <w:szCs w:val="24"/>
              </w:rPr>
              <w:t>Учредитель</w:t>
            </w:r>
          </w:p>
        </w:tc>
        <w:tc>
          <w:tcPr>
            <w:tcW w:w="7371" w:type="dxa"/>
          </w:tcPr>
          <w:p w:rsidR="00B62A81" w:rsidRPr="004E111C" w:rsidRDefault="00B62A81" w:rsidP="004E111C">
            <w:pPr>
              <w:spacing w:after="0" w:line="240" w:lineRule="auto"/>
              <w:jc w:val="both"/>
              <w:rPr>
                <w:rFonts w:hAnsi="Times New Roman"/>
                <w:b/>
                <w:sz w:val="24"/>
                <w:szCs w:val="24"/>
              </w:rPr>
            </w:pPr>
            <w:r w:rsidRPr="004E111C">
              <w:rPr>
                <w:rFonts w:hAnsi="Times New Roman"/>
                <w:sz w:val="24"/>
                <w:szCs w:val="24"/>
              </w:rPr>
              <w:t>Муниципальное образование Гайский городской округ Оренбургской области.</w:t>
            </w:r>
            <w:r w:rsidRPr="004E111C">
              <w:rPr>
                <w:rFonts w:hAnsi="Times New Roman"/>
                <w:b/>
                <w:sz w:val="24"/>
                <w:szCs w:val="24"/>
              </w:rPr>
              <w:t xml:space="preserve"> </w:t>
            </w:r>
            <w:r w:rsidRPr="004E111C">
              <w:rPr>
                <w:rFonts w:hAnsi="Times New Roman"/>
                <w:sz w:val="24"/>
                <w:szCs w:val="24"/>
              </w:rPr>
              <w:t>Функции и полномочия учредителя осуществляет отдел образования администрации Гайского городского округа Оренбургской области</w:t>
            </w:r>
          </w:p>
        </w:tc>
      </w:tr>
      <w:tr w:rsidR="00B62A81" w:rsidRPr="004E111C" w:rsidTr="00B03035">
        <w:tc>
          <w:tcPr>
            <w:tcW w:w="2552" w:type="dxa"/>
          </w:tcPr>
          <w:p w:rsidR="00B62A81" w:rsidRPr="004E111C" w:rsidRDefault="00B62A81" w:rsidP="004E111C">
            <w:pPr>
              <w:spacing w:after="0" w:line="240" w:lineRule="auto"/>
              <w:jc w:val="both"/>
              <w:rPr>
                <w:rFonts w:hAnsi="Times New Roman"/>
                <w:b/>
                <w:sz w:val="24"/>
                <w:szCs w:val="24"/>
              </w:rPr>
            </w:pPr>
            <w:r w:rsidRPr="004E111C">
              <w:rPr>
                <w:rFonts w:hAnsi="Times New Roman"/>
                <w:b/>
                <w:sz w:val="24"/>
                <w:szCs w:val="24"/>
              </w:rPr>
              <w:t>Директор</w:t>
            </w:r>
          </w:p>
        </w:tc>
        <w:tc>
          <w:tcPr>
            <w:tcW w:w="7371"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Крылова Татьяна Сергеевна</w:t>
            </w:r>
          </w:p>
        </w:tc>
      </w:tr>
      <w:tr w:rsidR="00B62A81" w:rsidRPr="004E111C" w:rsidTr="00B03035">
        <w:tc>
          <w:tcPr>
            <w:tcW w:w="2552" w:type="dxa"/>
          </w:tcPr>
          <w:p w:rsidR="00B62A81" w:rsidRPr="004E111C" w:rsidRDefault="00B62A81" w:rsidP="004E111C">
            <w:pPr>
              <w:spacing w:after="0" w:line="240" w:lineRule="auto"/>
              <w:jc w:val="both"/>
              <w:rPr>
                <w:rFonts w:hAnsi="Times New Roman"/>
                <w:b/>
                <w:sz w:val="24"/>
                <w:szCs w:val="24"/>
              </w:rPr>
            </w:pPr>
            <w:r w:rsidRPr="004E111C">
              <w:rPr>
                <w:rFonts w:hAnsi="Times New Roman"/>
                <w:b/>
                <w:sz w:val="24"/>
                <w:szCs w:val="24"/>
              </w:rPr>
              <w:t>Телефон/факс</w:t>
            </w:r>
          </w:p>
        </w:tc>
        <w:tc>
          <w:tcPr>
            <w:tcW w:w="7371"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(35362) 67405</w:t>
            </w:r>
          </w:p>
        </w:tc>
      </w:tr>
      <w:tr w:rsidR="00B62A81" w:rsidRPr="007946F0" w:rsidTr="00B03035">
        <w:tc>
          <w:tcPr>
            <w:tcW w:w="2552" w:type="dxa"/>
          </w:tcPr>
          <w:p w:rsidR="00B62A81" w:rsidRPr="004E111C" w:rsidRDefault="00B62A81" w:rsidP="004E111C">
            <w:pPr>
              <w:spacing w:after="0" w:line="240" w:lineRule="auto"/>
              <w:jc w:val="both"/>
              <w:rPr>
                <w:rFonts w:hAnsi="Times New Roman"/>
                <w:b/>
                <w:sz w:val="24"/>
                <w:szCs w:val="24"/>
              </w:rPr>
            </w:pPr>
            <w:r w:rsidRPr="004E111C">
              <w:rPr>
                <w:rFonts w:hAnsi="Times New Roman"/>
                <w:b/>
                <w:sz w:val="24"/>
                <w:szCs w:val="24"/>
              </w:rPr>
              <w:t>E-mail</w:t>
            </w:r>
          </w:p>
        </w:tc>
        <w:tc>
          <w:tcPr>
            <w:tcW w:w="7371" w:type="dxa"/>
          </w:tcPr>
          <w:p w:rsidR="00B62A81" w:rsidRPr="004E111C" w:rsidRDefault="00B62A81" w:rsidP="004E111C">
            <w:pPr>
              <w:spacing w:after="0" w:line="240" w:lineRule="auto"/>
              <w:jc w:val="both"/>
              <w:rPr>
                <w:rFonts w:hAnsi="Times New Roman"/>
                <w:sz w:val="24"/>
                <w:szCs w:val="24"/>
                <w:lang w:val="en-US"/>
              </w:rPr>
            </w:pPr>
            <w:r w:rsidRPr="004E111C">
              <w:rPr>
                <w:rFonts w:hAnsi="Times New Roman"/>
                <w:sz w:val="24"/>
                <w:szCs w:val="24"/>
                <w:lang w:val="en-US"/>
              </w:rPr>
              <w:t>e-mail shkolapopovka@mail.ru</w:t>
            </w:r>
          </w:p>
        </w:tc>
      </w:tr>
      <w:tr w:rsidR="00B62A81" w:rsidRPr="004E111C" w:rsidTr="00B03035">
        <w:tc>
          <w:tcPr>
            <w:tcW w:w="2552" w:type="dxa"/>
          </w:tcPr>
          <w:p w:rsidR="00B62A81" w:rsidRPr="004E111C" w:rsidRDefault="00B62A81" w:rsidP="004E111C">
            <w:pPr>
              <w:spacing w:after="0" w:line="240" w:lineRule="auto"/>
              <w:jc w:val="both"/>
              <w:rPr>
                <w:rFonts w:hAnsi="Times New Roman"/>
                <w:b/>
                <w:sz w:val="24"/>
                <w:szCs w:val="24"/>
              </w:rPr>
            </w:pPr>
            <w:r w:rsidRPr="004E111C">
              <w:rPr>
                <w:rFonts w:hAnsi="Times New Roman"/>
                <w:b/>
                <w:sz w:val="24"/>
                <w:szCs w:val="24"/>
              </w:rPr>
              <w:t>Сайт</w:t>
            </w:r>
          </w:p>
        </w:tc>
        <w:tc>
          <w:tcPr>
            <w:tcW w:w="7371" w:type="dxa"/>
          </w:tcPr>
          <w:p w:rsidR="00B62A81" w:rsidRPr="004E111C" w:rsidRDefault="00BB2A35" w:rsidP="004E111C">
            <w:pPr>
              <w:spacing w:after="0" w:line="240" w:lineRule="auto"/>
              <w:jc w:val="both"/>
              <w:rPr>
                <w:rFonts w:hAnsi="Times New Roman"/>
                <w:sz w:val="24"/>
                <w:szCs w:val="24"/>
                <w:lang w:val="en-US"/>
              </w:rPr>
            </w:pPr>
            <w:hyperlink r:id="rId9" w:history="1">
              <w:r w:rsidR="00B62A81" w:rsidRPr="004E111C">
                <w:rPr>
                  <w:rStyle w:val="a3"/>
                  <w:rFonts w:hAnsi="Times New Roman"/>
                  <w:sz w:val="24"/>
                  <w:szCs w:val="24"/>
                </w:rPr>
                <w:t>http://shkolapopovka.ucoz.ru/</w:t>
              </w:r>
            </w:hyperlink>
          </w:p>
        </w:tc>
      </w:tr>
      <w:tr w:rsidR="00B62A81" w:rsidRPr="004E111C" w:rsidTr="00B03035">
        <w:tc>
          <w:tcPr>
            <w:tcW w:w="2552" w:type="dxa"/>
          </w:tcPr>
          <w:p w:rsidR="00B62A81" w:rsidRPr="004E111C" w:rsidRDefault="00B62A81" w:rsidP="004E111C">
            <w:pPr>
              <w:spacing w:after="0" w:line="240" w:lineRule="auto"/>
              <w:jc w:val="both"/>
              <w:rPr>
                <w:rFonts w:hAnsi="Times New Roman"/>
                <w:b/>
                <w:sz w:val="24"/>
                <w:szCs w:val="24"/>
              </w:rPr>
            </w:pPr>
            <w:r w:rsidRPr="004E111C">
              <w:rPr>
                <w:rFonts w:hAnsi="Times New Roman"/>
                <w:b/>
                <w:sz w:val="24"/>
                <w:szCs w:val="24"/>
              </w:rPr>
              <w:t>Год основания</w:t>
            </w:r>
          </w:p>
        </w:tc>
        <w:tc>
          <w:tcPr>
            <w:tcW w:w="7371"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 сентября 1987 года</w:t>
            </w:r>
          </w:p>
        </w:tc>
      </w:tr>
      <w:tr w:rsidR="00B62A81" w:rsidRPr="004E111C" w:rsidTr="00B03035">
        <w:tc>
          <w:tcPr>
            <w:tcW w:w="2552" w:type="dxa"/>
          </w:tcPr>
          <w:p w:rsidR="00B62A81" w:rsidRPr="004E111C" w:rsidRDefault="00B62A81" w:rsidP="004E111C">
            <w:pPr>
              <w:spacing w:after="0" w:line="240" w:lineRule="auto"/>
              <w:jc w:val="both"/>
              <w:rPr>
                <w:rFonts w:hAnsi="Times New Roman"/>
                <w:b/>
                <w:sz w:val="24"/>
                <w:szCs w:val="24"/>
              </w:rPr>
            </w:pPr>
            <w:r w:rsidRPr="004E111C">
              <w:rPr>
                <w:rFonts w:hAnsi="Times New Roman"/>
                <w:b/>
                <w:sz w:val="24"/>
                <w:szCs w:val="24"/>
              </w:rPr>
              <w:t>Лицензия</w:t>
            </w:r>
          </w:p>
        </w:tc>
        <w:tc>
          <w:tcPr>
            <w:tcW w:w="7371"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№3077-1 от 13.12.2016г.  серия 56ЛО1  №005065</w:t>
            </w:r>
          </w:p>
        </w:tc>
      </w:tr>
      <w:tr w:rsidR="00B62A81" w:rsidRPr="004E111C" w:rsidTr="00B03035">
        <w:tc>
          <w:tcPr>
            <w:tcW w:w="2552" w:type="dxa"/>
          </w:tcPr>
          <w:p w:rsidR="00B62A81" w:rsidRPr="004E111C" w:rsidRDefault="00B62A81" w:rsidP="004E111C">
            <w:pPr>
              <w:spacing w:after="0" w:line="240" w:lineRule="auto"/>
              <w:jc w:val="both"/>
              <w:rPr>
                <w:rFonts w:hAnsi="Times New Roman"/>
                <w:b/>
                <w:sz w:val="24"/>
                <w:szCs w:val="24"/>
              </w:rPr>
            </w:pPr>
            <w:r w:rsidRPr="004E111C">
              <w:rPr>
                <w:rFonts w:hAnsi="Times New Roman"/>
                <w:b/>
                <w:sz w:val="24"/>
                <w:szCs w:val="24"/>
              </w:rPr>
              <w:t>Аккредитация</w:t>
            </w:r>
          </w:p>
        </w:tc>
        <w:tc>
          <w:tcPr>
            <w:tcW w:w="7371"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№2330  от 29.12.2016 56А01 – 0003992  срок до  25.04.2025г.</w:t>
            </w:r>
          </w:p>
        </w:tc>
      </w:tr>
    </w:tbl>
    <w:p w:rsidR="00B62A81" w:rsidRPr="004E111C" w:rsidRDefault="00B62A81" w:rsidP="004E111C">
      <w:pPr>
        <w:spacing w:after="0" w:line="240" w:lineRule="auto"/>
        <w:ind w:firstLine="709"/>
        <w:jc w:val="both"/>
        <w:rPr>
          <w:rFonts w:hAnsi="Times New Roman"/>
          <w:sz w:val="24"/>
          <w:szCs w:val="24"/>
        </w:rPr>
      </w:pPr>
    </w:p>
    <w:p w:rsidR="007F5A28" w:rsidRPr="004E111C" w:rsidRDefault="007F5A28" w:rsidP="004E111C">
      <w:pPr>
        <w:spacing w:after="0" w:line="240" w:lineRule="auto"/>
        <w:jc w:val="both"/>
        <w:rPr>
          <w:rFonts w:hAnsi="Times New Roman"/>
          <w:color w:val="000000"/>
          <w:sz w:val="24"/>
          <w:szCs w:val="24"/>
        </w:rPr>
      </w:pPr>
      <w:r w:rsidRPr="004E111C">
        <w:rPr>
          <w:rFonts w:hAnsi="Times New Roman"/>
          <w:color w:val="000000"/>
          <w:sz w:val="24"/>
          <w:szCs w:val="24"/>
        </w:rPr>
        <w:t>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7F5A28" w:rsidRPr="004E111C" w:rsidRDefault="007F5A28" w:rsidP="004E111C">
      <w:pPr>
        <w:spacing w:after="0" w:line="240" w:lineRule="auto"/>
        <w:jc w:val="both"/>
        <w:rPr>
          <w:rFonts w:hAnsi="Times New Roman"/>
          <w:bCs/>
          <w:iCs/>
          <w:color w:val="000000"/>
          <w:sz w:val="24"/>
          <w:szCs w:val="24"/>
        </w:rPr>
      </w:pPr>
      <w:r w:rsidRPr="004E111C">
        <w:rPr>
          <w:rFonts w:hAnsi="Times New Roman"/>
          <w:color w:val="000000"/>
          <w:sz w:val="24"/>
          <w:szCs w:val="24"/>
        </w:rPr>
        <w:t>Устав муниципального бюджетного общеобразовательного учреждения "Поповская основная общеобразовательная школа" Гайского городского округа Оренбургской области, зарегистрирован 10.12.2015 г.  Межрайонной инспекцией Федеральной налоговой службы №8 по Оренбургской области ОГРН №1025600683261, ИНН/КПП 5626005950/562601001;</w:t>
      </w:r>
    </w:p>
    <w:p w:rsidR="007F5A28" w:rsidRPr="004E111C" w:rsidRDefault="007F5A28" w:rsidP="004E111C">
      <w:pPr>
        <w:spacing w:after="0" w:line="240" w:lineRule="auto"/>
        <w:jc w:val="both"/>
        <w:rPr>
          <w:rFonts w:hAnsi="Times New Roman"/>
          <w:color w:val="000000"/>
          <w:sz w:val="24"/>
          <w:szCs w:val="24"/>
        </w:rPr>
      </w:pPr>
      <w:r w:rsidRPr="004E111C">
        <w:rPr>
          <w:rFonts w:hAnsi="Times New Roman"/>
          <w:color w:val="000000"/>
          <w:sz w:val="24"/>
          <w:szCs w:val="24"/>
        </w:rPr>
        <w:t>Свидетельство   о   государственной  регистрации права на оперативное управление от «26» апреля 2013 года № 56-АБ 963090,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7F5A28" w:rsidRPr="004E111C" w:rsidRDefault="007F5A28" w:rsidP="004E111C">
      <w:pPr>
        <w:spacing w:after="0" w:line="240" w:lineRule="auto"/>
        <w:jc w:val="both"/>
        <w:rPr>
          <w:rFonts w:hAnsi="Times New Roman"/>
          <w:color w:val="000000"/>
          <w:sz w:val="24"/>
          <w:szCs w:val="24"/>
        </w:rPr>
      </w:pPr>
      <w:r w:rsidRPr="004E111C">
        <w:rPr>
          <w:rFonts w:hAnsi="Times New Roman"/>
          <w:color w:val="000000"/>
          <w:sz w:val="24"/>
          <w:szCs w:val="24"/>
        </w:rPr>
        <w:t>Свидетельство о государственной регистрации права от «06» декабря 2013 года №56-АВ 158769 на пользование земельным участком, на котором размещена организация (за исключением зданий, арендуемых организацией);</w:t>
      </w:r>
    </w:p>
    <w:p w:rsidR="007F5A28" w:rsidRPr="004E111C" w:rsidRDefault="007F5A28" w:rsidP="004E111C">
      <w:pPr>
        <w:spacing w:after="0" w:line="240" w:lineRule="auto"/>
        <w:jc w:val="both"/>
        <w:rPr>
          <w:rFonts w:hAnsi="Times New Roman"/>
          <w:color w:val="000000"/>
          <w:sz w:val="24"/>
          <w:szCs w:val="24"/>
        </w:rPr>
      </w:pPr>
      <w:r w:rsidRPr="004E111C">
        <w:rPr>
          <w:rFonts w:hAnsi="Times New Roman"/>
          <w:color w:val="000000"/>
          <w:sz w:val="24"/>
          <w:szCs w:val="24"/>
        </w:rPr>
        <w:t>Свидетельство об аккредитации № 230 организации выдано 29.12.2016 года министерством образования Оренбургской области, серия 56А 01 № 0003992  срок действия свидетельства с 29.12.2016 г. по 05.04.2025 г.</w:t>
      </w:r>
    </w:p>
    <w:p w:rsidR="007F5A28" w:rsidRPr="004E111C" w:rsidRDefault="007F5A28" w:rsidP="004E111C">
      <w:pPr>
        <w:spacing w:after="0" w:line="240" w:lineRule="auto"/>
        <w:jc w:val="both"/>
        <w:rPr>
          <w:rFonts w:hAnsi="Times New Roman"/>
          <w:b/>
          <w:bCs/>
          <w:iCs/>
          <w:color w:val="000000"/>
          <w:sz w:val="24"/>
          <w:szCs w:val="24"/>
        </w:rPr>
      </w:pPr>
      <w:r w:rsidRPr="004E111C">
        <w:rPr>
          <w:rFonts w:hAnsi="Times New Roman"/>
          <w:color w:val="000000"/>
          <w:sz w:val="24"/>
          <w:szCs w:val="24"/>
        </w:rPr>
        <w:t>Лицензия на право ведения образовательной деятельности, установленной формы и выданной 13.12.2016 г. серия 56Л01 № 0005065 регистрационный номер 3077-1 срок действия лицензии - бессрочно</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Муниципальное бюджетное общеобразовательное учреждение «Поповская общеобразовательная школа» Гайского городского округа Оренбургской области. Школа обеспечивает комплексную программу развития детей в системе непрерывного образования, доступность обучения для всех детей п. Камейкино и п. Поповка. Основные задачи на каждом уровне образования формируются, исходя из психологических характеристик учащихся данного возраста. В школе особое внимание уделяется гармоничному развитию, воспитанию общечеловеческих ценностей, формированию базовой культуры учащихся, укреплению здоровья, оказанию помощи в саморазвитии каждого школьника, разрабатываются и отбираются наиболее эффективные технологии обучения.  МБОУ «Поповская ООШ»  находится в п. Поповка в восточной части Оренбургской области в Гайском городском округе. За историю своего существования школа  зарекомендовала себя как образовательная организация со стабильным уровнем знаний учащихся, высоким процентом трудоустройства  выпускников, благожелательной внутришкольной атмосферой и хорошими традициями. Школа пользуется заслуженным авторитетом у родителей и детей, что подтверждается результатами анкетирования.</w:t>
      </w:r>
    </w:p>
    <w:p w:rsidR="00B62A81" w:rsidRPr="004E111C" w:rsidRDefault="00B62A81" w:rsidP="004E111C">
      <w:pPr>
        <w:spacing w:after="0" w:line="240" w:lineRule="auto"/>
        <w:ind w:firstLine="851"/>
        <w:jc w:val="both"/>
        <w:rPr>
          <w:rFonts w:hAnsi="Times New Roman"/>
          <w:color w:val="000000"/>
          <w:sz w:val="24"/>
          <w:szCs w:val="24"/>
        </w:rPr>
      </w:pPr>
      <w:r w:rsidRPr="004E111C">
        <w:rPr>
          <w:rFonts w:hAnsi="Times New Roman"/>
          <w:color w:val="000000"/>
          <w:sz w:val="24"/>
          <w:szCs w:val="24"/>
        </w:rPr>
        <w:lastRenderedPageBreak/>
        <w:t xml:space="preserve">На образовательную ситуацию в школе большое влияние оказывает его расположение в   сельской местности, недалеко от г. Гая,  в с. Камейкино находится предприятие «Уральский бройлер»,   поэтому наличие рабочих мест дает возможность родителям обучающихся работать рядом с домом, а не ездить в г. Гай. </w:t>
      </w:r>
      <w:r w:rsidRPr="004E111C">
        <w:rPr>
          <w:rFonts w:hAnsi="Times New Roman"/>
          <w:sz w:val="24"/>
          <w:szCs w:val="24"/>
        </w:rPr>
        <w:t xml:space="preserve">В социальном составе семей обучающихся преобладают семьи  рабочих и служащих. Выросла, но незначительно, доля фермеров, по уровню доходов большинство из которых относится к мелким предпринимателям. Отмечен рост временно безработных семей. </w:t>
      </w:r>
      <w:r w:rsidRPr="004E111C">
        <w:rPr>
          <w:rFonts w:hAnsi="Times New Roman"/>
          <w:sz w:val="24"/>
          <w:szCs w:val="24"/>
        </w:rPr>
        <w:tab/>
        <w:t>Выросло число неполных семей (фактически каждая третья семья). Значительная часть родителей ограничивает свое сотрудничество со школой контролем выполнения домашних заданий детей, имеет недостаточное представление о состоянии школьных дел. В социальном заказе они ставят на первый план обеспечение подготовки учащихся для поступления в средние специальные учебные заведения, подготовку к жизни в условиях рынка и развитие способностей. Однако, школа осуществляет тесную связь с социумом, активно вовлекая родителей в организацию и управление образовательным и воспитательным процессами.</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В начальной школе продолжительность обучения -  4 года, в основной - 5 лет.</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 - Количество обучающихся не превышает вместимости общеобразовательной организации, предусмотренной проектом, по которому построено здание.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 Обучающиеся начальной школы размещаются в закрепленных за каждым классом учебных помещениях, выделенных в отдельный блок.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 Обучение  в школе происходит в одну смену. Начало занятий в 08.30 ч., продолжительность урока – 45 мин. Во время урока обязательно проводится физкультминутка.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Расписание уроков строится с учетом хода дневной и недельной кривой умственной работоспособности обучающихся. В расписании учителей – динамические перемены и паузы, минуты релаксации. Перед первым уроком проводится ежедневная физическая зарядка. В начальной школе  - игровые перемены.</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 В первых классах применяется «ступенчатый» метод постепенного наращивания учебной нагрузки.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 При составлении учебного плана учтены гигиенические требования к максимальным величинам образовательной нагрузки.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 Домашнее задание дается обучающимся с учетом норм.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- 1–9 классы работают в режиме пятидневки.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в  начальной школе 4 класса-комплекта, в среднем звене 5 классов-комплектов.</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 Состояние мебели и освещение кабинетов соответствует санитарным нормам.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В школе организовано 2-разовое бесплатное питание для 1-4 классов – 100%; для 5-9 классов бесплатные горячие завтраки – охват 100%.</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Во второй половине дня работают  группа продленного дня, работа которой строится в соответствии с действующими требованиями.</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Изучение иностранных языков ведется со второго по девятый класс. Иностранный язык – английский. Образовательный процесс построен на основе глубокого всестороннего изучения личности школьника, анализа динамики развития каждого ребенка, создания соответствующих условий для удовлетворения его растущих потребностей и активного участия в жизни социума.</w:t>
      </w:r>
    </w:p>
    <w:p w:rsidR="00B62A81" w:rsidRPr="004E111C" w:rsidRDefault="00B62A81" w:rsidP="008D77E8">
      <w:pPr>
        <w:spacing w:after="0" w:line="240" w:lineRule="auto"/>
        <w:jc w:val="center"/>
        <w:outlineLvl w:val="0"/>
        <w:rPr>
          <w:rFonts w:hAnsi="Times New Roman"/>
          <w:b/>
          <w:sz w:val="24"/>
          <w:szCs w:val="24"/>
        </w:rPr>
      </w:pPr>
      <w:r w:rsidRPr="004E111C">
        <w:rPr>
          <w:rFonts w:hAnsi="Times New Roman"/>
          <w:b/>
          <w:sz w:val="24"/>
          <w:szCs w:val="24"/>
        </w:rPr>
        <w:t>Контингент  обучающихся</w:t>
      </w:r>
    </w:p>
    <w:tbl>
      <w:tblPr>
        <w:tblpPr w:leftFromText="180" w:rightFromText="180" w:vertAnchor="text" w:horzAnchor="margin" w:tblpY="1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26"/>
        <w:gridCol w:w="1958"/>
        <w:gridCol w:w="2049"/>
        <w:gridCol w:w="1237"/>
        <w:gridCol w:w="1202"/>
      </w:tblGrid>
      <w:tr w:rsidR="00B62A81" w:rsidRPr="004E111C" w:rsidTr="000F29EA">
        <w:tc>
          <w:tcPr>
            <w:tcW w:w="534"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lastRenderedPageBreak/>
              <w:t>№</w:t>
            </w:r>
          </w:p>
        </w:tc>
        <w:tc>
          <w:tcPr>
            <w:tcW w:w="262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Уровень реализуемых образовательных программ</w:t>
            </w:r>
          </w:p>
        </w:tc>
        <w:tc>
          <w:tcPr>
            <w:tcW w:w="1958"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Вид  образования</w:t>
            </w:r>
          </w:p>
        </w:tc>
        <w:tc>
          <w:tcPr>
            <w:tcW w:w="2049"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Сроки освоения/классы</w:t>
            </w:r>
          </w:p>
        </w:tc>
        <w:tc>
          <w:tcPr>
            <w:tcW w:w="123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Кол-во классов</w:t>
            </w:r>
          </w:p>
        </w:tc>
        <w:tc>
          <w:tcPr>
            <w:tcW w:w="1202"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Кол-во учащихся</w:t>
            </w:r>
          </w:p>
        </w:tc>
      </w:tr>
      <w:tr w:rsidR="00B62A81" w:rsidRPr="004E111C" w:rsidTr="000F29EA">
        <w:tc>
          <w:tcPr>
            <w:tcW w:w="534"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w:t>
            </w:r>
          </w:p>
        </w:tc>
        <w:tc>
          <w:tcPr>
            <w:tcW w:w="262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Начальное общее образование</w:t>
            </w:r>
          </w:p>
        </w:tc>
        <w:tc>
          <w:tcPr>
            <w:tcW w:w="1958"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Общее образование</w:t>
            </w:r>
          </w:p>
        </w:tc>
        <w:tc>
          <w:tcPr>
            <w:tcW w:w="2049"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4 года/1-4 классы</w:t>
            </w:r>
          </w:p>
        </w:tc>
        <w:tc>
          <w:tcPr>
            <w:tcW w:w="1237" w:type="dxa"/>
          </w:tcPr>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4</w:t>
            </w:r>
          </w:p>
        </w:tc>
        <w:tc>
          <w:tcPr>
            <w:tcW w:w="1202" w:type="dxa"/>
          </w:tcPr>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36</w:t>
            </w:r>
          </w:p>
        </w:tc>
      </w:tr>
      <w:tr w:rsidR="00B62A81" w:rsidRPr="004E111C" w:rsidTr="000F29EA">
        <w:tc>
          <w:tcPr>
            <w:tcW w:w="534"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2</w:t>
            </w:r>
          </w:p>
        </w:tc>
        <w:tc>
          <w:tcPr>
            <w:tcW w:w="262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Основное общее образование</w:t>
            </w:r>
          </w:p>
        </w:tc>
        <w:tc>
          <w:tcPr>
            <w:tcW w:w="1958"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Общее образование</w:t>
            </w:r>
          </w:p>
        </w:tc>
        <w:tc>
          <w:tcPr>
            <w:tcW w:w="2049"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5 лет/5-9 классы</w:t>
            </w:r>
          </w:p>
        </w:tc>
        <w:tc>
          <w:tcPr>
            <w:tcW w:w="1237" w:type="dxa"/>
          </w:tcPr>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5</w:t>
            </w:r>
          </w:p>
        </w:tc>
        <w:tc>
          <w:tcPr>
            <w:tcW w:w="1202" w:type="dxa"/>
          </w:tcPr>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51</w:t>
            </w:r>
          </w:p>
        </w:tc>
      </w:tr>
      <w:tr w:rsidR="00B62A81" w:rsidRPr="004E111C" w:rsidTr="000F29EA">
        <w:tc>
          <w:tcPr>
            <w:tcW w:w="534"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3</w:t>
            </w:r>
          </w:p>
        </w:tc>
        <w:tc>
          <w:tcPr>
            <w:tcW w:w="262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Дополнительные образовательные программы    </w:t>
            </w:r>
          </w:p>
        </w:tc>
        <w:tc>
          <w:tcPr>
            <w:tcW w:w="1958"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Дополнительное образование детей </w:t>
            </w:r>
          </w:p>
        </w:tc>
        <w:tc>
          <w:tcPr>
            <w:tcW w:w="2049"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До 9 лет/1-9 классы</w:t>
            </w:r>
          </w:p>
        </w:tc>
        <w:tc>
          <w:tcPr>
            <w:tcW w:w="1237" w:type="dxa"/>
          </w:tcPr>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9</w:t>
            </w:r>
          </w:p>
        </w:tc>
        <w:tc>
          <w:tcPr>
            <w:tcW w:w="1202" w:type="dxa"/>
          </w:tcPr>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87</w:t>
            </w:r>
          </w:p>
        </w:tc>
      </w:tr>
    </w:tbl>
    <w:p w:rsidR="00B62A81" w:rsidRPr="008D77E8" w:rsidRDefault="00B62A81" w:rsidP="008D77E8">
      <w:pPr>
        <w:spacing w:after="0" w:line="240" w:lineRule="auto"/>
        <w:jc w:val="both"/>
        <w:rPr>
          <w:rFonts w:hAnsi="Times New Roman"/>
          <w:sz w:val="24"/>
          <w:szCs w:val="24"/>
        </w:rPr>
      </w:pPr>
      <w:r w:rsidRPr="004E111C">
        <w:rPr>
          <w:rFonts w:hAnsi="Times New Roman"/>
          <w:sz w:val="24"/>
          <w:szCs w:val="24"/>
        </w:rPr>
        <w:t>В начальных классах продолжается работа, начатая в дошкольном учреждении с учетом индивидуальных особенностей детей в соответствии с ФГОС НОО. С 2010 года обучающиеся 1 класса перешли на ФГОС второго поколения. На втором уровне реализуется базовый компонент образования и социально-педагогическое сопровождение учебно-воспитательного процесса, корректирующее развитие каждого ребенка. С 2015-2016 учебного год</w:t>
      </w:r>
      <w:r w:rsidR="008D77E8">
        <w:rPr>
          <w:rFonts w:hAnsi="Times New Roman"/>
          <w:sz w:val="24"/>
          <w:szCs w:val="24"/>
        </w:rPr>
        <w:t>а 5 класс перешел  на ФГОС ООО.</w:t>
      </w:r>
    </w:p>
    <w:p w:rsidR="00B62A81" w:rsidRPr="004E111C" w:rsidRDefault="00B62A81" w:rsidP="00297B9F">
      <w:pPr>
        <w:autoSpaceDE w:val="0"/>
        <w:autoSpaceDN w:val="0"/>
        <w:adjustRightInd w:val="0"/>
        <w:spacing w:after="0" w:line="240" w:lineRule="auto"/>
        <w:ind w:firstLine="709"/>
        <w:rPr>
          <w:rFonts w:hAnsi="Times New Roman"/>
          <w:color w:val="000000"/>
          <w:sz w:val="24"/>
          <w:szCs w:val="24"/>
        </w:rPr>
      </w:pPr>
      <w:r w:rsidRPr="004E111C">
        <w:rPr>
          <w:rFonts w:hAnsi="Times New Roman"/>
          <w:color w:val="000000"/>
          <w:sz w:val="24"/>
          <w:szCs w:val="24"/>
        </w:rPr>
        <w:t>2. СИСТЕМА УПРАВЛЕНИЯ ОБ</w:t>
      </w:r>
      <w:r w:rsidR="00297B9F">
        <w:rPr>
          <w:rFonts w:hAnsi="Times New Roman"/>
          <w:color w:val="000000"/>
          <w:sz w:val="24"/>
          <w:szCs w:val="24"/>
        </w:rPr>
        <w:t>ЩЕОБРАЗОВАТЕЛЬНОЙ ОРГАНИЗАЦИЕЙ.</w:t>
      </w:r>
    </w:p>
    <w:p w:rsidR="00B62A81" w:rsidRPr="004E111C" w:rsidRDefault="00B62A81" w:rsidP="004E111C">
      <w:pPr>
        <w:spacing w:after="0" w:line="240" w:lineRule="auto"/>
        <w:ind w:firstLine="902"/>
        <w:jc w:val="both"/>
        <w:rPr>
          <w:rFonts w:hAnsi="Times New Roman"/>
          <w:sz w:val="24"/>
          <w:szCs w:val="24"/>
        </w:rPr>
      </w:pPr>
      <w:r w:rsidRPr="004E111C">
        <w:rPr>
          <w:rFonts w:hAnsi="Times New Roman"/>
          <w:sz w:val="24"/>
          <w:szCs w:val="24"/>
        </w:rPr>
        <w:t>Управление школой  осуществляется в соответствии с законодательством РФ и Уставом и строится на принципах единоначалия и самоуправления. Формами управления являются: общешкольная конференция, Совет школы, методический и педагогический совет. Высшим органом самоуправления является общешкольная конференция педагогических работников, обучающихся и родителей. Органом управления школы в период между конференциями является Совет  школы. Существующая структура МБОУ «Поповская ООШ» на современном этапе соответствует функциональным задачам и Уставу. Для управления реализации программы развития в школе по приказу директора создан координационный совет, задачей которого является руководство деятельностью всех центров, осуществления мониторинга выполнения данной программы и выработка рекомендаций по ее коррекции. Управление строится по 4 уровням: стратегический, тактический, оперативный, самоуправление.</w:t>
      </w:r>
    </w:p>
    <w:p w:rsidR="00B62A81" w:rsidRPr="004E111C" w:rsidRDefault="00BB2A35" w:rsidP="00297B9F">
      <w:pPr>
        <w:spacing w:after="0" w:line="240" w:lineRule="auto"/>
        <w:ind w:firstLine="851"/>
        <w:jc w:val="both"/>
        <w:rPr>
          <w:rFonts w:hAnsi="Times New Roman"/>
          <w:color w:val="000000"/>
          <w:sz w:val="24"/>
          <w:szCs w:val="24"/>
        </w:rPr>
      </w:pPr>
      <w:r>
        <w:rPr>
          <w:rFonts w:hAnsi="Times New Roman"/>
          <w:noProof/>
          <w:sz w:val="24"/>
          <w:szCs w:val="24"/>
        </w:rPr>
        <w:pict>
          <v:group id="Group 146" o:spid="_x0000_s1026" style="position:absolute;left:0;text-align:left;margin-left:24.7pt;margin-top:25.6pt;width:435.7pt;height:287.25pt;z-index:1" coordorigin="1161,1271" coordsize="10260,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">
            <v:shapetype id="_x0000_t202" coordsize="21600,21600" o:spt="202" path="m,l,21600r21600,l21600,xe">
              <v:stroke joinstyle="miter"/>
              <v:path gradientshapeok="t" o:connecttype="rect"/>
            </v:shapetype>
            <v:shape id="Text Box 147" o:spid="_x0000_s1027" type="#_x0000_t202" style="position:absolute;left:4041;top:1271;width:4500;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9aMIA&#10;AADbAAAADwAAAGRycy9kb3ducmV2LnhtbERPTWvCQBC9F/oflil4003bECS6ipamVdRDU70P2WkS&#10;zM6G7Gpif333IPT4eN/z5WAacaXO1ZYVPE8iEMSF1TWXCo7f2XgKwnlkjY1lUnAjB8vF48McU217&#10;/qJr7ksRQtilqKDyvk2ldEVFBt3EtsSB+7GdQR9gV0rdYR/CTSNfoiiRBmsODRW29FZRcc4vRsHv&#10;Ue9jXG8zXJ22H7v8/fMQ06tSo6dhNQPhafD/4rt7oxUkYX34E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1owgAAANsAAAAPAAAAAAAAAAAAAAAAAJgCAABkcnMvZG93&#10;bnJldi54bWxQSwUGAAAAAAQABAD1AAAAhwMAAAAA&#10;" fillcolor="#f60">
              <v:textbox>
                <w:txbxContent>
                  <w:p w:rsidR="00B45D9B" w:rsidRPr="002716C7" w:rsidRDefault="00B45D9B" w:rsidP="00151FCC">
                    <w:pPr>
                      <w:jc w:val="center"/>
                      <w:rPr>
                        <w:b/>
                      </w:rPr>
                    </w:pPr>
                    <w:r w:rsidRPr="002716C7">
                      <w:rPr>
                        <w:b/>
                      </w:rPr>
                      <w:t>Общешкольная</w:t>
                    </w:r>
                    <w:r w:rsidRPr="002716C7">
                      <w:rPr>
                        <w:b/>
                      </w:rPr>
                      <w:t xml:space="preserve"> </w:t>
                    </w:r>
                    <w:r w:rsidRPr="002716C7">
                      <w:rPr>
                        <w:b/>
                      </w:rPr>
                      <w:t>конференция</w:t>
                    </w:r>
                  </w:p>
                </w:txbxContent>
              </v:textbox>
            </v:shape>
            <v:shape id="Text Box 148" o:spid="_x0000_s1028" type="#_x0000_t202" style="position:absolute;left:4941;top:1979;width:28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fW38YA&#10;AADbAAAADwAAAGRycy9kb3ducmV2LnhtbESPT2vCQBTE74LfYXlCb7rRg9jUTSiC0h5saxRKb4/s&#10;yx/Nvo3ZVeO37xYKHoeZ+Q2zTHvTiCt1rrasYDqJQBDnVtdcKjjs1+MFCOeRNTaWScGdHKTJcLDE&#10;WNsb7+ia+VIECLsYFVTet7GULq/IoJvYljh4he0M+iC7UuoObwFuGjmLork0WHNYqLClVUX5KbsY&#10;BT/nS/H5fTzwZvZFH+f39fO2yLZKPY361xcQnnr/CP+337SC+RT+voQf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fW38YAAADbAAAADwAAAAAAAAAAAAAAAACYAgAAZHJz&#10;L2Rvd25yZXYueG1sUEsFBgAAAAAEAAQA9QAAAIsDAAAAAA==&#10;" fillcolor="yellow">
              <v:textbox>
                <w:txbxContent>
                  <w:p w:rsidR="00B45D9B" w:rsidRPr="004E0DF0" w:rsidRDefault="00B45D9B" w:rsidP="00151FCC">
                    <w:pPr>
                      <w:jc w:val="center"/>
                      <w:rPr>
                        <w:b/>
                      </w:rPr>
                    </w:pPr>
                    <w:r>
                      <w:rPr>
                        <w:b/>
                        <w:lang w:val="en-US"/>
                      </w:rPr>
                      <w:t>C</w:t>
                    </w:r>
                    <w:r>
                      <w:rPr>
                        <w:b/>
                      </w:rPr>
                      <w:t>овет</w:t>
                    </w:r>
                    <w:r>
                      <w:rPr>
                        <w:b/>
                      </w:rPr>
                      <w:t xml:space="preserve"> </w:t>
                    </w:r>
                    <w:r>
                      <w:rPr>
                        <w:b/>
                      </w:rPr>
                      <w:t>школы</w:t>
                    </w:r>
                  </w:p>
                </w:txbxContent>
              </v:textbox>
            </v:shape>
            <v:group id="Group 149" o:spid="_x0000_s1029" style="position:absolute;left:1161;top:2699;width:10260;height:4140" coordorigin="1161,8514" coordsize="1026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150" o:spid="_x0000_s1030" type="#_x0000_t202" style="position:absolute;left:3321;top:9234;width:28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1e8QA&#10;AADbAAAADwAAAGRycy9kb3ducmV2LnhtbESPQWsCMRSE7wX/Q3iCl6LZKlhZjdIWCoJ46FbQ43Pz&#10;3CxuXsImXdd/3xQKHoeZ+YZZbXrbiI7aUDtW8DLJQBCXTtdcKTh8f44XIEJE1tg4JgV3CrBZD55W&#10;mGt34y/qiliJBOGQowITo8+lDKUhi2HiPHHyLq61GJNsK6lbvCW4beQ0y+bSYs1pwaCnD0Pltfix&#10;ChbvvjDn3ckdn7183XV7s78bo9Ro2L8tQUTq4yP8395qBfMZ/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dXvEAAAA2wAAAA8AAAAAAAAAAAAAAAAAmAIAAGRycy9k&#10;b3ducmV2LnhtbFBLBQYAAAAABAAEAPUAAACJAwAAAAA=&#10;" fillcolor="#f90">
                <v:fill color2="#ff9" rotate="t" angle="45" focus="50%" type="gradient"/>
                <v:textbox>
                  <w:txbxContent>
                    <w:p w:rsidR="00B45D9B" w:rsidRDefault="00B45D9B" w:rsidP="00151FCC">
                      <w:r>
                        <w:t>Социальный</w:t>
                      </w:r>
                      <w:r>
                        <w:t xml:space="preserve"> </w:t>
                      </w:r>
                      <w:r>
                        <w:t>педагог</w:t>
                      </w:r>
                    </w:p>
                  </w:txbxContent>
                </v:textbox>
              </v:shape>
              <v:shape id="Text Box 151" o:spid="_x0000_s1031" type="#_x0000_t202" style="position:absolute;left:1161;top:11034;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tD8QA&#10;AADbAAAADwAAAGRycy9kb3ducmV2LnhtbESPQWsCMRSE7wX/Q3iCl6LZilhZjdIWCoJ46FbQ43Pz&#10;3CxuXsImXdd/3xQKHoeZ+YZZbXrbiI7aUDtW8DLJQBCXTtdcKTh8f44XIEJE1tg4JgV3CrBZD55W&#10;mGt34y/qiliJBOGQowITo8+lDKUhi2HiPHHyLq61GJNsK6lbvCW4beQ0y+bSYs1pwaCnD0Pltfix&#10;ChbvvjDn3ckdn7183XV7s78bo9Ro2L8tQUTq4yP8395qBfMZ/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7Q/EAAAA2wAAAA8AAAAAAAAAAAAAAAAAmAIAAGRycy9k&#10;b3ducmV2LnhtbFBLBQYAAAAABAAEAPUAAACJAwAAAAA=&#10;" fillcolor="#f90">
                <v:fill color2="#ff9" rotate="t" angle="45" focus="50%" type="gradient"/>
                <v:textbox>
                  <w:txbxContent>
                    <w:p w:rsidR="00B45D9B" w:rsidRPr="00C10052" w:rsidRDefault="00B45D9B" w:rsidP="00151FCC">
                      <w:pPr>
                        <w:jc w:val="center"/>
                      </w:pPr>
                      <w:r w:rsidRPr="00C10052">
                        <w:t>Родительский</w:t>
                      </w:r>
                    </w:p>
                    <w:p w:rsidR="00B45D9B" w:rsidRPr="00C10052" w:rsidRDefault="00B45D9B" w:rsidP="00151FCC">
                      <w:pPr>
                        <w:jc w:val="center"/>
                      </w:pPr>
                      <w:r w:rsidRPr="00C10052">
                        <w:t>Совет</w:t>
                      </w:r>
                    </w:p>
                  </w:txbxContent>
                </v:textbox>
              </v:shape>
              <v:shape id="Text Box 152" o:spid="_x0000_s1032" type="#_x0000_t202" style="position:absolute;left:1161;top:10134;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IlMQA&#10;AADbAAAADwAAAGRycy9kb3ducmV2LnhtbESPQWsCMRSE7wX/Q3iCl6LZClpZjdIWCoJ46FbQ43Pz&#10;3CxuXsImXdd/3xQKHoeZ+YZZbXrbiI7aUDtW8DLJQBCXTtdcKTh8f44XIEJE1tg4JgV3CrBZD55W&#10;mGt34y/qiliJBOGQowITo8+lDKUhi2HiPHHyLq61GJNsK6lbvCW4beQ0y+bSYs1pwaCnD0Pltfix&#10;ChbvvjDn3ckdn7183XV7s78bo9Ro2L8tQUTq4yP8395qBfMZ/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8SJTEAAAA2wAAAA8AAAAAAAAAAAAAAAAAmAIAAGRycy9k&#10;b3ducmV2LnhtbFBLBQYAAAAABAAEAPUAAACJAwAAAAA=&#10;" fillcolor="#f90">
                <v:fill color2="#ff9" rotate="t" angle="45" focus="50%" type="gradient"/>
                <v:textbox>
                  <w:txbxContent>
                    <w:p w:rsidR="00B45D9B" w:rsidRDefault="00B45D9B" w:rsidP="00151FCC">
                      <w:pPr>
                        <w:jc w:val="center"/>
                      </w:pPr>
                      <w:r>
                        <w:t>Педагогический</w:t>
                      </w:r>
                    </w:p>
                    <w:p w:rsidR="00B45D9B" w:rsidRDefault="00B45D9B" w:rsidP="00151FCC">
                      <w:pPr>
                        <w:jc w:val="center"/>
                      </w:pPr>
                      <w:r>
                        <w:t>совет</w:t>
                      </w:r>
                    </w:p>
                  </w:txbxContent>
                </v:textbox>
              </v:shape>
              <v:shape id="Text Box 153" o:spid="_x0000_s1033" type="#_x0000_t202" style="position:absolute;left:1161;top:9234;width:1980;height: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W48QA&#10;AADbAAAADwAAAGRycy9kb3ducmV2LnhtbESPQWsCMRSE7wX/Q3hCL0Wz7WErq1FUKAjioduCHp+b&#10;52Zx8xI2cV3/fVMo9DjMzDfMYjXYVvTUhcaxgtdpBoK4crrhWsH318dkBiJEZI2tY1LwoACr5ehp&#10;gYV2d/6kvoy1SBAOBSowMfpCylAZshimzhMn7+I6izHJrpa6w3uC21a+ZVkuLTacFgx62hqqruXN&#10;KphtfGnO+5M7vnj5vu8P5vAwRqnn8bCeg4g0xP/wX3unFeQ5/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1uPEAAAA2wAAAA8AAAAAAAAAAAAAAAAAmAIAAGRycy9k&#10;b3ducmV2LnhtbFBLBQYAAAAABAAEAPUAAACJAwAAAAA=&#10;" fillcolor="#f90">
                <v:fill color2="#ff9" rotate="t" angle="45" focus="50%" type="gradient"/>
                <v:textbox>
                  <w:txbxContent>
                    <w:p w:rsidR="00B45D9B" w:rsidRPr="002716C7" w:rsidRDefault="00B45D9B" w:rsidP="00151FCC">
                      <w:r>
                        <w:t>Общее</w:t>
                      </w:r>
                      <w:r>
                        <w:t xml:space="preserve"> </w:t>
                      </w:r>
                      <w:r>
                        <w:t>собрание</w:t>
                      </w:r>
                      <w:r>
                        <w:t xml:space="preserve"> </w:t>
                      </w:r>
                      <w:r>
                        <w:t>коллектива</w:t>
                      </w:r>
                    </w:p>
                  </w:txbxContent>
                </v:textbox>
              </v:shape>
              <v:shape id="Text Box 154" o:spid="_x0000_s1034" type="#_x0000_t202" style="position:absolute;left:9261;top:11394;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zeMQA&#10;AADbAAAADwAAAGRycy9kb3ducmV2LnhtbESPQWsCMRSE7wX/Q3hCL0Wz7UFlNYoWhIJ46Cro8bl5&#10;bhY3L2ET1/XfN4VCj8PMfMMsVr1tREdtqB0reB9nIIhLp2uuFBwP29EMRIjIGhvHpOBJAVbLwcsC&#10;c+0e/E1dESuRIBxyVGBi9LmUoTRkMYydJ07e1bUWY5JtJXWLjwS3jfzIsom0WHNaMOjp01B5K+5W&#10;wWzjC3PZnd3pzcvprtub/dMYpV6H/XoOIlIf/8N/7S+tYDKF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c3jEAAAA2wAAAA8AAAAAAAAAAAAAAAAAmAIAAGRycy9k&#10;b3ducmV2LnhtbFBLBQYAAAAABAAEAPUAAACJAwAAAAA=&#10;" fillcolor="#f90">
                <v:fill color2="#ff9" rotate="t" angle="45" focus="50%" type="gradient"/>
                <v:textbox>
                  <w:txbxContent>
                    <w:p w:rsidR="00B45D9B" w:rsidRDefault="00B45D9B" w:rsidP="00151FCC">
                      <w:pPr>
                        <w:jc w:val="center"/>
                      </w:pPr>
                      <w:r>
                        <w:t>Председатель</w:t>
                      </w:r>
                      <w:r>
                        <w:t xml:space="preserve"> </w:t>
                      </w:r>
                      <w:r>
                        <w:t>совета</w:t>
                      </w:r>
                      <w:r>
                        <w:t xml:space="preserve"> </w:t>
                      </w:r>
                      <w:r>
                        <w:t>командиров</w:t>
                      </w:r>
                    </w:p>
                    <w:p w:rsidR="00B45D9B" w:rsidRPr="002716C7" w:rsidRDefault="00B45D9B" w:rsidP="00151FCC">
                      <w:pPr>
                        <w:jc w:val="center"/>
                      </w:pPr>
                      <w:r>
                        <w:t xml:space="preserve">1-4 </w:t>
                      </w:r>
                      <w:r>
                        <w:t>класс</w:t>
                      </w:r>
                    </w:p>
                  </w:txbxContent>
                </v:textbox>
              </v:shape>
              <v:shape id="Text Box 155" o:spid="_x0000_s1035" type="#_x0000_t202" style="position:absolute;left:6381;top:10314;width:27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3nCsEA&#10;AADbAAAADwAAAGRycy9kb3ducmV2LnhtbERPz2vCMBS+C/sfwht4kZnqQUtnlE0QBPFgHWzHt+at&#10;KWteQhNr/e/NQfD48f1ebQbbip660DhWMJtmIIgrpxuuFXydd285iBCRNbaOScGNAmzWL6MVFtpd&#10;+UR9GWuRQjgUqMDE6AspQ2XIYpg6T5y4P9dZjAl2tdQdXlO4beU8yxbSYsOpwaCnraHqv7xYBfmn&#10;L83v4cd9T7xcHvqjOd6MUWr8Ony8g4g0xKf44d5rBYs0Nn1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95wrBAAAA2wAAAA8AAAAAAAAAAAAAAAAAmAIAAGRycy9kb3du&#10;cmV2LnhtbFBLBQYAAAAABAAEAPUAAACGAwAAAAA=&#10;" fillcolor="#f90">
                <v:fill color2="#ff9" rotate="t" angle="45" focus="50%" type="gradient"/>
                <v:textbox>
                  <w:txbxContent>
                    <w:p w:rsidR="00B45D9B" w:rsidRDefault="00B45D9B" w:rsidP="00151FCC">
                      <w:pPr>
                        <w:jc w:val="center"/>
                      </w:pPr>
                      <w:r>
                        <w:t>МО</w:t>
                      </w:r>
                      <w:r>
                        <w:t xml:space="preserve"> </w:t>
                      </w:r>
                      <w:r>
                        <w:t>классных</w:t>
                      </w:r>
                      <w:r>
                        <w:t xml:space="preserve"> </w:t>
                      </w:r>
                      <w:r>
                        <w:t>руководителей</w:t>
                      </w:r>
                    </w:p>
                  </w:txbxContent>
                </v:textbox>
              </v:shape>
              <v:shape id="Text Box 156" o:spid="_x0000_s1036" type="#_x0000_t202" style="position:absolute;left:3321;top:11394;width:28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kcQA&#10;AADbAAAADwAAAGRycy9kb3ducmV2LnhtbESPQWsCMRSE7wX/Q3hCL0Wz7cHarVG0IAjioatQj6+b&#10;52Zx8xI2cV3/vSkUPA4z8w0zW/S2ER21oXas4HWcgSAuna65UnDYr0dTECEia2wck4IbBVjMB08z&#10;zLW78jd1RaxEgnDIUYGJ0edShtKQxTB2njh5J9dajEm2ldQtXhPcNvItyybSYs1pwaCnL0PlubhY&#10;BdOVL8zv9uh+Xrx833Y7s7sZo9TzsF9+gojUx0f4v73RCiYf8Pcl/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QpHEAAAA2wAAAA8AAAAAAAAAAAAAAAAAmAIAAGRycy9k&#10;b3ducmV2LnhtbFBLBQYAAAAABAAEAPUAAACJAwAAAAA=&#10;" fillcolor="#f90">
                <v:fill color2="#ff9" rotate="t" angle="45" focus="50%" type="gradient"/>
                <v:textbox>
                  <w:txbxContent>
                    <w:p w:rsidR="00B45D9B" w:rsidRDefault="00B45D9B" w:rsidP="00151FCC">
                      <w:r>
                        <w:t>Родительские</w:t>
                      </w:r>
                      <w:r>
                        <w:t xml:space="preserve"> </w:t>
                      </w:r>
                      <w:r>
                        <w:t>комитеты</w:t>
                      </w:r>
                    </w:p>
                  </w:txbxContent>
                </v:textbox>
              </v:shape>
              <v:shape id="Text Box 157" o:spid="_x0000_s1037" type="#_x0000_t202" style="position:absolute;left:6381;top:11214;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90cEA&#10;AADbAAAADwAAAGRycy9kb3ducmV2LnhtbERPz2vCMBS+C/sfwht4kZnqQUtnlE0QBPFgHWzHt+at&#10;KWteQhNr/e/NQfD48f1ebQbbip660DhWMJtmIIgrpxuuFXydd285iBCRNbaOScGNAmzWL6MVFtpd&#10;+UR9GWuRQjgUqMDE6AspQ2XIYpg6T5y4P9dZjAl2tdQdXlO4beU8yxbSYsOpwaCnraHqv7xYBfmn&#10;L83v4cd9T7xcHvqjOd6MUWr8Ony8g4g0xKf44d5rBcu0Pn1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SfdHBAAAA2wAAAA8AAAAAAAAAAAAAAAAAmAIAAGRycy9kb3du&#10;cmV2LnhtbFBLBQYAAAAABAAEAPUAAACGAwAAAAA=&#10;" fillcolor="#f90">
                <v:fill color2="#ff9" rotate="t" angle="45" focus="50%" type="gradient"/>
                <v:textbox>
                  <w:txbxContent>
                    <w:p w:rsidR="00B45D9B" w:rsidRDefault="00B45D9B" w:rsidP="00151FCC">
                      <w:r>
                        <w:t>Совет</w:t>
                      </w:r>
                      <w:r>
                        <w:t xml:space="preserve"> </w:t>
                      </w:r>
                      <w:r>
                        <w:t>профилактики</w:t>
                      </w:r>
                    </w:p>
                  </w:txbxContent>
                </v:textbox>
              </v:shape>
              <v:shape id="Text Box 158" o:spid="_x0000_s1038" type="#_x0000_t202" style="position:absolute;left:3321;top:10674;width:28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7YSsQA&#10;AADbAAAADwAAAGRycy9kb3ducmV2LnhtbESPQWsCMRSE7wX/Q3hCL0Wz9lBlNYoWCoJ46Cro8bl5&#10;bhY3L2ET1/XfN4VCj8PMfMMsVr1tREdtqB0rmIwzEMSl0zVXCo6Hr9EMRIjIGhvHpOBJAVbLwcsC&#10;c+0e/E1dESuRIBxyVGBi9LmUoTRkMYydJ07e1bUWY5JtJXWLjwS3jXzPsg9psea0YNDTp6HyVtyt&#10;gtnGF+ayO7vTm5fTXbc3+6cxSr0O+/UcRKQ+/of/2lutYDqB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e2ErEAAAA2wAAAA8AAAAAAAAAAAAAAAAAmAIAAGRycy9k&#10;b3ducmV2LnhtbFBLBQYAAAAABAAEAPUAAACJAwAAAAA=&#10;" fillcolor="#f90">
                <v:fill color2="#ff9" rotate="t" angle="45" focus="50%" type="gradient"/>
                <v:textbox>
                  <w:txbxContent>
                    <w:p w:rsidR="00B45D9B" w:rsidRDefault="00B45D9B" w:rsidP="00151FCC">
                      <w:r>
                        <w:t>Педагог</w:t>
                      </w:r>
                      <w:r>
                        <w:t>-</w:t>
                      </w:r>
                      <w:r>
                        <w:t>организатор</w:t>
                      </w:r>
                      <w:r>
                        <w:t xml:space="preserve"> </w:t>
                      </w:r>
                    </w:p>
                  </w:txbxContent>
                </v:textbox>
              </v:shape>
              <v:shape id="Text Box 159" o:spid="_x0000_s1039" type="#_x0000_t202" style="position:absolute;left:3321;top:9954;width:28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GPcQA&#10;AADbAAAADwAAAGRycy9kb3ducmV2LnhtbESPQWsCMRSE7wX/Q3iCl6LZeqiyGkULBUE8dBX0+Nw8&#10;N4ubl7BJ1/XfN4VCj8PMfMMs171tREdtqB0reJtkIIhLp2uuFJyOn+M5iBCRNTaOScGTAqxXg5cl&#10;5to9+Iu6IlYiQTjkqMDE6HMpQ2nIYpg4T5y8m2stxiTbSuoWHwluGznNsndpsea0YNDTh6HyXnxb&#10;BfOtL8x1f3HnVy9n++5gDk9jlBoN+80CRKQ+/of/2jutYDa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Rj3EAAAA2wAAAA8AAAAAAAAAAAAAAAAAmAIAAGRycy9k&#10;b3ducmV2LnhtbFBLBQYAAAAABAAEAPUAAACJAwAAAAA=&#10;" fillcolor="#f90">
                <v:fill color2="#ff9" rotate="t" angle="45" focus="50%" type="gradient"/>
                <v:textbox>
                  <w:txbxContent>
                    <w:p w:rsidR="00B45D9B" w:rsidRDefault="00B45D9B" w:rsidP="00151FCC">
                      <w:r>
                        <w:t>Психолог</w:t>
                      </w:r>
                      <w:r>
                        <w:t xml:space="preserve"> </w:t>
                      </w:r>
                    </w:p>
                  </w:txbxContent>
                </v:textbox>
              </v:shape>
              <v:shape id="Text Box 160" o:spid="_x0000_s1040" type="#_x0000_t202" style="position:absolute;left:9261;top:9954;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DjpsQA&#10;AADbAAAADwAAAGRycy9kb3ducmV2LnhtbESPQWsCMRSE7wX/Q3iCl1KzrVBlaxQrFATx0G2hHp+b&#10;183i5iVs4rr+eyMIHoeZ+YaZL3vbiI7aUDtW8DrOQBCXTtdcKfj9+XqZgQgRWWPjmBRcKMByMXia&#10;Y67dmb+pK2IlEoRDjgpMjD6XMpSGLIax88TJ+3etxZhkW0nd4jnBbSPfsuxdWqw5LRj0tDZUHouT&#10;VTD79IU5bPfu79nL6bbbmd3FGKVGw371ASJSHx/he3ujFUwncPu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A46bEAAAA2wAAAA8AAAAAAAAAAAAAAAAAmAIAAGRycy9k&#10;b3ducmV2LnhtbFBLBQYAAAAABAAEAPUAAACJAwAAAAA=&#10;" fillcolor="#f90">
                <v:fill color2="#ff9" rotate="t" angle="45" focus="50%" type="gradient"/>
                <v:textbox>
                  <w:txbxContent>
                    <w:p w:rsidR="00B45D9B" w:rsidRDefault="00B45D9B" w:rsidP="00151FCC">
                      <w:pPr>
                        <w:jc w:val="center"/>
                      </w:pPr>
                      <w:r>
                        <w:t>Председатель</w:t>
                      </w:r>
                      <w:r>
                        <w:t xml:space="preserve"> </w:t>
                      </w:r>
                      <w:r>
                        <w:t>ДОО</w:t>
                      </w:r>
                      <w:r>
                        <w:t xml:space="preserve"> </w:t>
                      </w:r>
                      <w:r>
                        <w:t>«Люди</w:t>
                      </w:r>
                      <w:r>
                        <w:t xml:space="preserve"> </w:t>
                      </w:r>
                      <w:r>
                        <w:t>Земли</w:t>
                      </w:r>
                      <w:r>
                        <w:t xml:space="preserve"> </w:t>
                      </w:r>
                      <w:r>
                        <w:t>и</w:t>
                      </w:r>
                      <w:r>
                        <w:t xml:space="preserve"> </w:t>
                      </w:r>
                      <w:r>
                        <w:t>Солнца»</w:t>
                      </w:r>
                    </w:p>
                    <w:p w:rsidR="00B45D9B" w:rsidRPr="002716C7" w:rsidRDefault="00B45D9B" w:rsidP="00151FCC">
                      <w:pPr>
                        <w:jc w:val="center"/>
                      </w:pPr>
                      <w:r>
                        <w:t xml:space="preserve">5-8 </w:t>
                      </w:r>
                      <w:r>
                        <w:t>класс</w:t>
                      </w:r>
                    </w:p>
                  </w:txbxContent>
                </v:textbox>
              </v:shape>
              <v:shape id="Text Box 161" o:spid="_x0000_s1041" type="#_x0000_t202" style="position:absolute;left:6381;top:11884;width:2700;height: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70sQA&#10;AADbAAAADwAAAGRycy9kb3ducmV2LnhtbESPQWsCMRSE7wX/Q3iCl1KzLVJlaxQrFATx0G2hHp+b&#10;183i5iVs4rr+eyMIHoeZ+YaZL3vbiI7aUDtW8DrOQBCXTtdcKfj9+XqZgQgRWWPjmBRcKMByMXia&#10;Y67dmb+pK2IlEoRDjgpMjD6XMpSGLIax88TJ+3etxZhkW0nd4jnBbSPfsuxdWqw5LRj0tDZUHouT&#10;VTD79IU5bPfu79nL6bbbmd3FGKVGw371ASJSHx/he3ujFUwncPu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e9LEAAAA2wAAAA8AAAAAAAAAAAAAAAAAmAIAAGRycy9k&#10;b3ducmV2LnhtbFBLBQYAAAAABAAEAPUAAACJAwAAAAA=&#10;" fillcolor="#f90">
                <v:fill color2="#ff9" rotate="t" angle="45" focus="50%" type="gradient"/>
                <v:textbox>
                  <w:txbxContent>
                    <w:p w:rsidR="00B45D9B" w:rsidRDefault="00B45D9B" w:rsidP="00151FCC">
                      <w:r>
                        <w:t>ШМО</w:t>
                      </w:r>
                      <w:r>
                        <w:t xml:space="preserve"> </w:t>
                      </w:r>
                      <w:r>
                        <w:t>учителей</w:t>
                      </w:r>
                      <w:r>
                        <w:t xml:space="preserve"> </w:t>
                      </w:r>
                      <w:r>
                        <w:t>начальных</w:t>
                      </w:r>
                      <w:r>
                        <w:t xml:space="preserve">  </w:t>
                      </w:r>
                      <w:r>
                        <w:t>классов</w:t>
                      </w:r>
                    </w:p>
                    <w:p w:rsidR="00B45D9B" w:rsidRPr="00570167" w:rsidRDefault="00B45D9B" w:rsidP="00151FCC"/>
                    <w:p w:rsidR="00B45D9B" w:rsidRDefault="00B45D9B" w:rsidP="00151FCC"/>
                    <w:p w:rsidR="00B45D9B" w:rsidRDefault="00B45D9B" w:rsidP="00151FCC">
                      <w:pPr>
                        <w:jc w:val="center"/>
                      </w:pPr>
                    </w:p>
                    <w:p w:rsidR="00B45D9B" w:rsidRDefault="00B45D9B" w:rsidP="00151FCC">
                      <w:pPr>
                        <w:jc w:val="center"/>
                      </w:pPr>
                    </w:p>
                  </w:txbxContent>
                </v:textbox>
              </v:shape>
              <v:shape id="Text Box 162" o:spid="_x0000_s1042" type="#_x0000_t202" style="position:absolute;left:3321;top:12114;width:2880;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XeScQA&#10;AADbAAAADwAAAGRycy9kb3ducmV2LnhtbESPQWsCMRSE7wX/Q3iCl1KzLVhlaxQrFATx0G2hHp+b&#10;183i5iVs4rr+eyMIHoeZ+YaZL3vbiI7aUDtW8DrOQBCXTtdcKfj9+XqZgQgRWWPjmBRcKMByMXia&#10;Y67dmb+pK2IlEoRDjgpMjD6XMpSGLIax88TJ+3etxZhkW0nd4jnBbSPfsuxdWqw5LRj0tDZUHouT&#10;VTD79IU5bPfu79nL6bbbmd3FGKVGw371ASJSHx/he3ujFUwncPu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l3knEAAAA2wAAAA8AAAAAAAAAAAAAAAAAmAIAAGRycy9k&#10;b3ducmV2LnhtbFBLBQYAAAAABAAEAPUAAACJAwAAAAA=&#10;" fillcolor="#f90">
                <v:fill color2="#ff9" rotate="t" angle="45" focus="50%" type="gradient"/>
                <v:textbox>
                  <w:txbxContent>
                    <w:p w:rsidR="00B45D9B" w:rsidRDefault="00B45D9B" w:rsidP="00151FCC">
                      <w:r>
                        <w:t>Малый</w:t>
                      </w:r>
                      <w:r>
                        <w:t xml:space="preserve"> </w:t>
                      </w:r>
                      <w:r>
                        <w:t>педсовет</w:t>
                      </w:r>
                    </w:p>
                  </w:txbxContent>
                </v:textbox>
              </v:shape>
              <v:shape id="Text Box 163" o:spid="_x0000_s1043" type="#_x0000_t202" style="position:absolute;left:1161;top:11934;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dAPsQA&#10;AADbAAAADwAAAGRycy9kb3ducmV2LnhtbESPQWsCMRSE7wX/Q3hCL0Wz7UFlNYoWhIJ46Cro8bl5&#10;bhY3L2ET1/XfN4VCj8PMfMMsVr1tREdtqB0reB9nIIhLp2uuFBwP29EMRIjIGhvHpOBJAVbLwcsC&#10;c+0e/E1dESuRIBxyVGBi9LmUoTRkMYydJ07e1bUWY5JtJXWLjwS3jfzIsom0WHNaMOjp01B5K+5W&#10;wWzjC3PZnd3pzcvprtub/dMYpV6H/XoOIlIf/8N/7S+tYDqB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3QD7EAAAA2wAAAA8AAAAAAAAAAAAAAAAAmAIAAGRycy9k&#10;b3ducmV2LnhtbFBLBQYAAAAABAAEAPUAAACJAwAAAAA=&#10;" fillcolor="#f90">
                <v:fill color2="#ff9" rotate="t" angle="45" focus="50%" type="gradient"/>
                <v:textbox>
                  <w:txbxContent>
                    <w:p w:rsidR="00B45D9B" w:rsidRDefault="00B45D9B" w:rsidP="00151FCC">
                      <w:pPr>
                        <w:jc w:val="center"/>
                      </w:pPr>
                      <w:r>
                        <w:t>Профсоюзный</w:t>
                      </w:r>
                      <w:r>
                        <w:t xml:space="preserve"> </w:t>
                      </w:r>
                      <w:r>
                        <w:t>комитет</w:t>
                      </w:r>
                    </w:p>
                  </w:txbxContent>
                </v:textbox>
              </v:shape>
              <v:shape id="Text Box 164" o:spid="_x0000_s1044" type="#_x0000_t202" style="position:absolute;left:9261;top:8514;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lpcQA&#10;AADbAAAADwAAAGRycy9kb3ducmV2LnhtbESPQWsCMRSE7wX/Q3hCL0Wz7aErq1FUKAjioduCHp+b&#10;52Zx8xI2cV3/fVMo9DjMzDfMYjXYVvTUhcaxgtdpBoK4crrhWsH318dkBiJEZI2tY1LwoACr5ehp&#10;gYV2d/6kvoy1SBAOBSowMfpCylAZshimzhMn7+I6izHJrpa6w3uC21a+Zdm7tNhwWjDoaWuoupY3&#10;q2C28aU570/u+OJlvu8P5vAwRqnn8bCeg4g0xP/wX3unFeQ5/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75aXEAAAA2wAAAA8AAAAAAAAAAAAAAAAAmAIAAGRycy9k&#10;b3ducmV2LnhtbFBLBQYAAAAABAAEAPUAAACJAwAAAAA=&#10;" fillcolor="#f90">
                <v:fill color2="#ff9" rotate="t" angle="45" focus="50%" type="gradient"/>
                <v:textbox>
                  <w:txbxContent>
                    <w:p w:rsidR="00B45D9B" w:rsidRDefault="00B45D9B" w:rsidP="00151FCC">
                      <w:pPr>
                        <w:jc w:val="center"/>
                      </w:pPr>
                      <w:r>
                        <w:t>Президент</w:t>
                      </w:r>
                    </w:p>
                    <w:p w:rsidR="00B45D9B" w:rsidRDefault="00B45D9B" w:rsidP="00151FCC">
                      <w:pPr>
                        <w:jc w:val="center"/>
                      </w:pPr>
                      <w:r>
                        <w:t>Ученического</w:t>
                      </w:r>
                      <w:r>
                        <w:t xml:space="preserve"> </w:t>
                      </w:r>
                      <w:r>
                        <w:t>совета</w:t>
                      </w:r>
                      <w:r>
                        <w:t xml:space="preserve"> 5-9  </w:t>
                      </w:r>
                      <w:r>
                        <w:t>класс</w:t>
                      </w:r>
                    </w:p>
                  </w:txbxContent>
                </v:textbox>
              </v:shape>
              <v:shape id="Text Box 165" o:spid="_x0000_s1045" type="#_x0000_t202" style="position:absolute;left:6381;top:8514;width:270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x18EA&#10;AADbAAAADwAAAGRycy9kb3ducmV2LnhtbERPz2vCMBS+C/sfwht4kZnqQUtnlE0QBPFgHWzHt+at&#10;KWteQhNr/e/NQfD48f1ebQbbip660DhWMJtmIIgrpxuuFXydd285iBCRNbaOScGNAmzWL6MVFtpd&#10;+UR9GWuRQjgUqMDE6AspQ2XIYpg6T5y4P9dZjAl2tdQdXlO4beU8yxbSYsOpwaCnraHqv7xYBfmn&#10;L83v4cd9T7xcHvqjOd6MUWr8Ony8g4g0xKf44d5rBcs0Nn1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kcdfBAAAA2wAAAA8AAAAAAAAAAAAAAAAAmAIAAGRycy9kb3du&#10;cmV2LnhtbFBLBQYAAAAABAAEAPUAAACGAwAAAAA=&#10;" fillcolor="#f90">
                <v:fill color2="#ff9" rotate="t" angle="45" focus="50%" type="gradient"/>
                <v:textbox>
                  <w:txbxContent>
                    <w:p w:rsidR="00B45D9B" w:rsidRPr="006034C4" w:rsidRDefault="00B45D9B" w:rsidP="00151FCC">
                      <w:r>
                        <w:t>Методический</w:t>
                      </w:r>
                      <w:r>
                        <w:t xml:space="preserve"> </w:t>
                      </w:r>
                      <w:r>
                        <w:t>совет</w:t>
                      </w:r>
                      <w:r>
                        <w:t xml:space="preserve"> </w:t>
                      </w:r>
                    </w:p>
                  </w:txbxContent>
                </v:textbox>
              </v:shape>
              <v:shape id="Text Box 166" o:spid="_x0000_s1046" type="#_x0000_t202" style="position:absolute;left:3321;top:8514;width:2880;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UTMUA&#10;AADbAAAADwAAAGRycy9kb3ducmV2LnhtbESPT2sCMRTE74V+h/AKXopm68E/q1G0UBDEQ1dBj8/N&#10;62bp5iVs0nX99k2h4HGYmd8wy3VvG9FRG2rHCt5GGQji0umaKwWn48dwBiJEZI2NY1JwpwDr1fPT&#10;EnPtbvxJXRErkSAcclRgYvS5lKE0ZDGMnCdO3pdrLcYk20rqFm8Jbhs5zrKJtFhzWjDo6d1Q+V38&#10;WAWzrS/MdX9x51cvp/vuYA53Y5QavPSbBYhIfXyE/9s7rWA6h7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NRMxQAAANsAAAAPAAAAAAAAAAAAAAAAAJgCAABkcnMv&#10;ZG93bnJldi54bWxQSwUGAAAAAAQABAD1AAAAigMAAAAA&#10;" fillcolor="#f90">
                <v:fill color2="#ff9" rotate="t" angle="45" focus="50%" type="gradient"/>
                <v:textbox>
                  <w:txbxContent>
                    <w:p w:rsidR="00B45D9B" w:rsidRDefault="00B45D9B" w:rsidP="00151FCC">
                      <w:r>
                        <w:t>Зам</w:t>
                      </w:r>
                      <w:r>
                        <w:t xml:space="preserve"> </w:t>
                      </w:r>
                      <w:r>
                        <w:t>директора</w:t>
                      </w:r>
                      <w:r>
                        <w:t xml:space="preserve"> </w:t>
                      </w:r>
                      <w:r>
                        <w:t>по</w:t>
                      </w:r>
                      <w:r>
                        <w:t xml:space="preserve"> </w:t>
                      </w:r>
                      <w:r>
                        <w:t>УВР</w:t>
                      </w:r>
                    </w:p>
                  </w:txbxContent>
                </v:textbox>
              </v:shape>
              <v:shape id="Text Box 167" o:spid="_x0000_s1047" type="#_x0000_t202" style="position:absolute;left:1161;top:8514;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N9sEA&#10;AADbAAAADwAAAGRycy9kb3ducmV2LnhtbERPTWsCMRC9F/wPYYReimbbQyurUWyhUBAP3Rb0OG7G&#10;zeJmEjbpuv77zqHQ4+N9rzaj79RAfWoDG3icF6CI62Bbbgx8f73PFqBSRrbYBSYDN0qwWU/uVlja&#10;cOVPGqrcKAnhVKIBl3MstU61I49pHiKxcOfQe8wC+0bbHq8S7jv9VBTP2mPL0uAw0puj+lL9eAOL&#10;11i50+4YDg9Rv+yGvdvfnDPmfjpul6Ayjflf/Of+sOKT9fJFf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HDfbBAAAA2wAAAA8AAAAAAAAAAAAAAAAAmAIAAGRycy9kb3du&#10;cmV2LnhtbFBLBQYAAAAABAAEAPUAAACGAwAAAAA=&#10;" fillcolor="#f90">
                <v:fill color2="#ff9" rotate="t" angle="45" focus="50%" type="gradient"/>
                <v:textbox>
                  <w:txbxContent>
                    <w:p w:rsidR="00B45D9B" w:rsidRDefault="00B45D9B" w:rsidP="00151FCC">
                      <w:r>
                        <w:t>Директор</w:t>
                      </w:r>
                    </w:p>
                  </w:txbxContent>
                </v:textbox>
              </v:shape>
            </v:group>
          </v:group>
        </w:pict>
      </w:r>
      <w:r w:rsidR="00B62A81" w:rsidRPr="004E111C">
        <w:rPr>
          <w:rFonts w:hAnsi="Times New Roman"/>
          <w:color w:val="000000"/>
          <w:sz w:val="24"/>
          <w:szCs w:val="24"/>
        </w:rPr>
        <w:t>Для управления ходом реализации программы развития адаптивной школ</w:t>
      </w:r>
      <w:r w:rsidR="00297B9F">
        <w:rPr>
          <w:rFonts w:hAnsi="Times New Roman"/>
          <w:color w:val="000000"/>
          <w:sz w:val="24"/>
          <w:szCs w:val="24"/>
        </w:rPr>
        <w:t>ы создается следующая структура</w:t>
      </w:r>
    </w:p>
    <w:p w:rsidR="00B62A81" w:rsidRPr="004E111C" w:rsidRDefault="00B62A81" w:rsidP="00297B9F">
      <w:pPr>
        <w:spacing w:after="0" w:line="240" w:lineRule="auto"/>
        <w:ind w:firstLine="851"/>
        <w:rPr>
          <w:rFonts w:hAnsi="Times New Roman"/>
          <w:color w:val="000000"/>
          <w:sz w:val="24"/>
          <w:szCs w:val="24"/>
        </w:rPr>
      </w:pPr>
    </w:p>
    <w:p w:rsidR="00B62A81" w:rsidRPr="004E111C" w:rsidRDefault="00B62A81" w:rsidP="004E111C">
      <w:pPr>
        <w:spacing w:after="0" w:line="240" w:lineRule="auto"/>
        <w:ind w:firstLine="851"/>
        <w:rPr>
          <w:rFonts w:hAnsi="Times New Roman"/>
          <w:color w:val="000000"/>
          <w:sz w:val="24"/>
          <w:szCs w:val="24"/>
        </w:rPr>
      </w:pPr>
    </w:p>
    <w:p w:rsidR="00B62A81" w:rsidRPr="004E111C" w:rsidRDefault="00B62A81" w:rsidP="00297B9F">
      <w:pPr>
        <w:spacing w:after="0" w:line="240" w:lineRule="auto"/>
        <w:rPr>
          <w:rFonts w:hAnsi="Times New Roman"/>
          <w:color w:val="000000"/>
          <w:sz w:val="24"/>
          <w:szCs w:val="24"/>
        </w:rPr>
      </w:pPr>
    </w:p>
    <w:p w:rsidR="00B62A81" w:rsidRPr="004E111C" w:rsidRDefault="00B62A81" w:rsidP="004E111C">
      <w:pPr>
        <w:spacing w:after="0" w:line="240" w:lineRule="auto"/>
        <w:ind w:firstLine="851"/>
        <w:rPr>
          <w:rFonts w:hAnsi="Times New Roman"/>
          <w:color w:val="000000"/>
          <w:sz w:val="24"/>
          <w:szCs w:val="24"/>
        </w:rPr>
      </w:pPr>
    </w:p>
    <w:p w:rsidR="00B62A81" w:rsidRPr="004E111C" w:rsidRDefault="00B62A81" w:rsidP="00297B9F">
      <w:pPr>
        <w:spacing w:after="0" w:line="240" w:lineRule="auto"/>
        <w:rPr>
          <w:rFonts w:hAnsi="Times New Roman"/>
          <w:color w:val="000000"/>
          <w:sz w:val="24"/>
          <w:szCs w:val="24"/>
        </w:rPr>
      </w:pPr>
    </w:p>
    <w:p w:rsidR="00B62A81" w:rsidRPr="004E111C" w:rsidRDefault="00B62A81" w:rsidP="004E111C">
      <w:pPr>
        <w:spacing w:after="0" w:line="240" w:lineRule="auto"/>
        <w:ind w:firstLine="851"/>
        <w:rPr>
          <w:rFonts w:hAnsi="Times New Roman"/>
          <w:color w:val="000000"/>
          <w:sz w:val="24"/>
          <w:szCs w:val="24"/>
        </w:rPr>
      </w:pPr>
    </w:p>
    <w:p w:rsidR="00B62A81" w:rsidRPr="004E111C" w:rsidRDefault="00B62A81" w:rsidP="004E111C">
      <w:pPr>
        <w:spacing w:after="0" w:line="240" w:lineRule="auto"/>
        <w:ind w:firstLine="851"/>
        <w:rPr>
          <w:rFonts w:hAnsi="Times New Roman"/>
          <w:color w:val="000000"/>
          <w:sz w:val="24"/>
          <w:szCs w:val="24"/>
        </w:rPr>
      </w:pPr>
    </w:p>
    <w:p w:rsidR="00B62A81" w:rsidRPr="004E111C" w:rsidRDefault="00B62A81" w:rsidP="004E111C">
      <w:pPr>
        <w:spacing w:after="0" w:line="240" w:lineRule="auto"/>
        <w:ind w:firstLine="851"/>
        <w:rPr>
          <w:rFonts w:hAnsi="Times New Roman"/>
          <w:color w:val="000000"/>
          <w:sz w:val="24"/>
          <w:szCs w:val="24"/>
        </w:rPr>
      </w:pPr>
    </w:p>
    <w:p w:rsidR="00B62A81" w:rsidRPr="004E111C" w:rsidRDefault="00B62A81" w:rsidP="004E111C">
      <w:pPr>
        <w:spacing w:after="0" w:line="240" w:lineRule="auto"/>
        <w:ind w:firstLine="851"/>
        <w:rPr>
          <w:rFonts w:hAnsi="Times New Roman"/>
          <w:color w:val="000000"/>
          <w:sz w:val="24"/>
          <w:szCs w:val="24"/>
        </w:rPr>
      </w:pPr>
    </w:p>
    <w:p w:rsidR="00B62A81" w:rsidRPr="004E111C" w:rsidRDefault="00B62A81" w:rsidP="004E111C">
      <w:pPr>
        <w:spacing w:after="0" w:line="240" w:lineRule="auto"/>
        <w:ind w:firstLine="851"/>
        <w:rPr>
          <w:rFonts w:hAnsi="Times New Roman"/>
          <w:color w:val="000000"/>
          <w:sz w:val="24"/>
          <w:szCs w:val="24"/>
        </w:rPr>
      </w:pPr>
    </w:p>
    <w:p w:rsidR="00B62A81" w:rsidRPr="004E111C" w:rsidRDefault="00B62A81" w:rsidP="004E111C">
      <w:pPr>
        <w:spacing w:after="0" w:line="240" w:lineRule="auto"/>
        <w:ind w:firstLine="851"/>
        <w:rPr>
          <w:rFonts w:hAnsi="Times New Roman"/>
          <w:color w:val="000000"/>
          <w:sz w:val="24"/>
          <w:szCs w:val="24"/>
        </w:rPr>
      </w:pPr>
    </w:p>
    <w:p w:rsidR="00B62A81" w:rsidRPr="004E111C" w:rsidRDefault="00B62A81" w:rsidP="004E111C">
      <w:pPr>
        <w:spacing w:after="0" w:line="240" w:lineRule="auto"/>
        <w:ind w:firstLine="851"/>
        <w:rPr>
          <w:rFonts w:hAnsi="Times New Roman"/>
          <w:color w:val="000000"/>
          <w:sz w:val="24"/>
          <w:szCs w:val="24"/>
        </w:rPr>
      </w:pPr>
    </w:p>
    <w:p w:rsidR="00B62A81" w:rsidRPr="004E111C" w:rsidRDefault="00B62A81" w:rsidP="004E111C">
      <w:pPr>
        <w:spacing w:after="0" w:line="240" w:lineRule="auto"/>
        <w:ind w:firstLine="851"/>
        <w:rPr>
          <w:rFonts w:hAnsi="Times New Roman"/>
          <w:color w:val="000000"/>
          <w:sz w:val="24"/>
          <w:szCs w:val="24"/>
        </w:rPr>
      </w:pPr>
    </w:p>
    <w:p w:rsidR="00B62A81" w:rsidRPr="004E111C" w:rsidRDefault="00B62A81" w:rsidP="004E111C">
      <w:pPr>
        <w:shd w:val="clear" w:color="auto" w:fill="FFFFFF"/>
        <w:spacing w:after="0" w:line="240" w:lineRule="auto"/>
        <w:ind w:firstLine="566"/>
        <w:jc w:val="both"/>
        <w:rPr>
          <w:rFonts w:hAnsi="Times New Roman"/>
          <w:b/>
          <w:bCs/>
          <w:color w:val="000000"/>
          <w:sz w:val="24"/>
          <w:szCs w:val="24"/>
        </w:rPr>
      </w:pPr>
    </w:p>
    <w:p w:rsidR="008D77E8" w:rsidRDefault="008D77E8" w:rsidP="004E111C">
      <w:pPr>
        <w:shd w:val="clear" w:color="auto" w:fill="FFFFFF"/>
        <w:spacing w:after="0" w:line="240" w:lineRule="auto"/>
        <w:ind w:firstLine="566"/>
        <w:jc w:val="both"/>
        <w:rPr>
          <w:rFonts w:hAnsi="Times New Roman"/>
          <w:b/>
          <w:bCs/>
          <w:color w:val="000000"/>
          <w:sz w:val="24"/>
          <w:szCs w:val="24"/>
        </w:rPr>
      </w:pPr>
    </w:p>
    <w:p w:rsidR="008D77E8" w:rsidRDefault="008D77E8" w:rsidP="004E111C">
      <w:pPr>
        <w:shd w:val="clear" w:color="auto" w:fill="FFFFFF"/>
        <w:spacing w:after="0" w:line="240" w:lineRule="auto"/>
        <w:ind w:firstLine="566"/>
        <w:jc w:val="both"/>
        <w:rPr>
          <w:rFonts w:hAnsi="Times New Roman"/>
          <w:b/>
          <w:bCs/>
          <w:color w:val="000000"/>
          <w:sz w:val="24"/>
          <w:szCs w:val="24"/>
        </w:rPr>
      </w:pPr>
    </w:p>
    <w:p w:rsidR="008D77E8" w:rsidRDefault="008D77E8" w:rsidP="004E111C">
      <w:pPr>
        <w:shd w:val="clear" w:color="auto" w:fill="FFFFFF"/>
        <w:spacing w:after="0" w:line="240" w:lineRule="auto"/>
        <w:ind w:firstLine="566"/>
        <w:jc w:val="both"/>
        <w:rPr>
          <w:rFonts w:hAnsi="Times New Roman"/>
          <w:b/>
          <w:bCs/>
          <w:color w:val="000000"/>
          <w:sz w:val="24"/>
          <w:szCs w:val="24"/>
        </w:rPr>
      </w:pPr>
    </w:p>
    <w:p w:rsidR="008D77E8" w:rsidRDefault="008D77E8" w:rsidP="004E111C">
      <w:pPr>
        <w:shd w:val="clear" w:color="auto" w:fill="FFFFFF"/>
        <w:spacing w:after="0" w:line="240" w:lineRule="auto"/>
        <w:ind w:firstLine="566"/>
        <w:jc w:val="both"/>
        <w:rPr>
          <w:rFonts w:hAnsi="Times New Roman"/>
          <w:b/>
          <w:bCs/>
          <w:color w:val="000000"/>
          <w:sz w:val="24"/>
          <w:szCs w:val="24"/>
        </w:rPr>
      </w:pPr>
    </w:p>
    <w:p w:rsidR="008D77E8" w:rsidRDefault="008D77E8" w:rsidP="004E111C">
      <w:pPr>
        <w:shd w:val="clear" w:color="auto" w:fill="FFFFFF"/>
        <w:spacing w:after="0" w:line="240" w:lineRule="auto"/>
        <w:ind w:firstLine="566"/>
        <w:jc w:val="both"/>
        <w:rPr>
          <w:rFonts w:hAnsi="Times New Roman"/>
          <w:b/>
          <w:bCs/>
          <w:color w:val="000000"/>
          <w:sz w:val="24"/>
          <w:szCs w:val="24"/>
        </w:rPr>
      </w:pPr>
    </w:p>
    <w:p w:rsidR="008D77E8" w:rsidRDefault="008D77E8" w:rsidP="004E111C">
      <w:pPr>
        <w:shd w:val="clear" w:color="auto" w:fill="FFFFFF"/>
        <w:spacing w:after="0" w:line="240" w:lineRule="auto"/>
        <w:ind w:firstLine="566"/>
        <w:jc w:val="both"/>
        <w:rPr>
          <w:rFonts w:hAnsi="Times New Roman"/>
          <w:b/>
          <w:bCs/>
          <w:color w:val="000000"/>
          <w:sz w:val="24"/>
          <w:szCs w:val="24"/>
        </w:rPr>
      </w:pPr>
    </w:p>
    <w:p w:rsidR="008D77E8" w:rsidRDefault="008D77E8" w:rsidP="004E111C">
      <w:pPr>
        <w:shd w:val="clear" w:color="auto" w:fill="FFFFFF"/>
        <w:spacing w:after="0" w:line="240" w:lineRule="auto"/>
        <w:ind w:firstLine="566"/>
        <w:jc w:val="both"/>
        <w:rPr>
          <w:rFonts w:hAnsi="Times New Roman"/>
          <w:b/>
          <w:bCs/>
          <w:color w:val="000000"/>
          <w:sz w:val="24"/>
          <w:szCs w:val="24"/>
        </w:rPr>
      </w:pPr>
    </w:p>
    <w:p w:rsidR="008D77E8" w:rsidRDefault="008D77E8" w:rsidP="004E111C">
      <w:pPr>
        <w:shd w:val="clear" w:color="auto" w:fill="FFFFFF"/>
        <w:spacing w:after="0" w:line="240" w:lineRule="auto"/>
        <w:ind w:firstLine="566"/>
        <w:jc w:val="both"/>
        <w:rPr>
          <w:rFonts w:hAnsi="Times New Roman"/>
          <w:b/>
          <w:bCs/>
          <w:color w:val="000000"/>
          <w:sz w:val="24"/>
          <w:szCs w:val="24"/>
        </w:rPr>
      </w:pPr>
    </w:p>
    <w:p w:rsidR="008D77E8" w:rsidRDefault="008D77E8" w:rsidP="004E111C">
      <w:pPr>
        <w:shd w:val="clear" w:color="auto" w:fill="FFFFFF"/>
        <w:spacing w:after="0" w:line="240" w:lineRule="auto"/>
        <w:ind w:firstLine="566"/>
        <w:jc w:val="both"/>
        <w:rPr>
          <w:rFonts w:hAnsi="Times New Roman"/>
          <w:b/>
          <w:bCs/>
          <w:color w:val="000000"/>
          <w:sz w:val="24"/>
          <w:szCs w:val="24"/>
        </w:rPr>
      </w:pPr>
    </w:p>
    <w:p w:rsidR="008D77E8" w:rsidRDefault="008D77E8" w:rsidP="004E111C">
      <w:pPr>
        <w:shd w:val="clear" w:color="auto" w:fill="FFFFFF"/>
        <w:spacing w:after="0" w:line="240" w:lineRule="auto"/>
        <w:ind w:firstLine="566"/>
        <w:jc w:val="both"/>
        <w:rPr>
          <w:rFonts w:hAnsi="Times New Roman"/>
          <w:b/>
          <w:bCs/>
          <w:color w:val="000000"/>
          <w:sz w:val="24"/>
          <w:szCs w:val="24"/>
        </w:rPr>
      </w:pPr>
    </w:p>
    <w:p w:rsidR="008D77E8" w:rsidRDefault="008D77E8" w:rsidP="004E111C">
      <w:pPr>
        <w:shd w:val="clear" w:color="auto" w:fill="FFFFFF"/>
        <w:spacing w:after="0" w:line="240" w:lineRule="auto"/>
        <w:ind w:firstLine="566"/>
        <w:jc w:val="both"/>
        <w:rPr>
          <w:rFonts w:hAnsi="Times New Roman"/>
          <w:b/>
          <w:bCs/>
          <w:color w:val="000000"/>
          <w:sz w:val="24"/>
          <w:szCs w:val="24"/>
        </w:rPr>
      </w:pPr>
    </w:p>
    <w:p w:rsidR="00B62A81" w:rsidRPr="004E111C" w:rsidRDefault="00B62A81" w:rsidP="004E111C">
      <w:pPr>
        <w:shd w:val="clear" w:color="auto" w:fill="FFFFFF"/>
        <w:spacing w:after="0" w:line="240" w:lineRule="auto"/>
        <w:ind w:firstLine="566"/>
        <w:jc w:val="both"/>
        <w:rPr>
          <w:rFonts w:hAnsi="Times New Roman"/>
          <w:color w:val="000000"/>
          <w:sz w:val="24"/>
          <w:szCs w:val="24"/>
        </w:rPr>
      </w:pPr>
      <w:r w:rsidRPr="004E111C">
        <w:rPr>
          <w:rFonts w:hAnsi="Times New Roman"/>
          <w:b/>
          <w:bCs/>
          <w:color w:val="000000"/>
          <w:sz w:val="24"/>
          <w:szCs w:val="24"/>
        </w:rPr>
        <w:t>Организационно-управленческая структура МБОУ «Поповская ООШ» представлена следующей схемой:</w:t>
      </w:r>
    </w:p>
    <w:p w:rsidR="00B62A81" w:rsidRPr="004E111C" w:rsidRDefault="00B62A81" w:rsidP="004E111C">
      <w:pPr>
        <w:shd w:val="clear" w:color="auto" w:fill="FFFFFF"/>
        <w:spacing w:after="0" w:line="240" w:lineRule="auto"/>
        <w:ind w:firstLine="566"/>
        <w:jc w:val="both"/>
        <w:rPr>
          <w:rFonts w:hAnsi="Times New Roman"/>
          <w:color w:val="000000"/>
          <w:sz w:val="24"/>
          <w:szCs w:val="24"/>
        </w:rPr>
      </w:pPr>
      <w:r w:rsidRPr="004E111C">
        <w:rPr>
          <w:rFonts w:hAnsi="Times New Roman"/>
          <w:color w:val="000000"/>
          <w:sz w:val="24"/>
          <w:szCs w:val="24"/>
        </w:rPr>
        <w:t>Для каждого структурного подразделения определено содержание деятельности, взаимодействие с другими структурными подразделениями:</w:t>
      </w:r>
    </w:p>
    <w:tbl>
      <w:tblPr>
        <w:tblW w:w="0" w:type="auto"/>
        <w:tblCellMar>
          <w:top w:w="15" w:type="dxa"/>
          <w:left w:w="15" w:type="dxa"/>
          <w:bottom w:w="15" w:type="dxa"/>
          <w:right w:w="15" w:type="dxa"/>
        </w:tblCellMar>
        <w:tblLook w:val="0000" w:firstRow="0" w:lastRow="0" w:firstColumn="0" w:lastColumn="0" w:noHBand="0" w:noVBand="0"/>
      </w:tblPr>
      <w:tblGrid>
        <w:gridCol w:w="1525"/>
        <w:gridCol w:w="4364"/>
        <w:gridCol w:w="1792"/>
        <w:gridCol w:w="1824"/>
      </w:tblGrid>
      <w:tr w:rsidR="00B62A81" w:rsidRPr="004E111C" w:rsidTr="00A81DAD">
        <w:tc>
          <w:tcPr>
            <w:tcW w:w="15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Структурное подразделе-ние</w:t>
            </w:r>
          </w:p>
        </w:tc>
        <w:tc>
          <w:tcPr>
            <w:tcW w:w="4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Содержание деятельности</w:t>
            </w:r>
          </w:p>
        </w:tc>
        <w:tc>
          <w:tcPr>
            <w:tcW w:w="17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Члены</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структурного подразделения</w:t>
            </w:r>
          </w:p>
        </w:tc>
        <w:tc>
          <w:tcPr>
            <w:tcW w:w="18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Взаимосвязь структурных подразделений</w:t>
            </w:r>
          </w:p>
        </w:tc>
      </w:tr>
      <w:tr w:rsidR="00B62A81" w:rsidRPr="004E111C" w:rsidTr="00A81DAD">
        <w:tc>
          <w:tcPr>
            <w:tcW w:w="15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Общее собрание работников</w:t>
            </w:r>
          </w:p>
        </w:tc>
        <w:tc>
          <w:tcPr>
            <w:tcW w:w="4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Содействие осуществлению управлен-ческих начал, развитию инициативы трудового коллектива.</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Расширение коллегиальных, демократических форм управления .</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Утверждение нормативно-правовых документов.</w:t>
            </w:r>
          </w:p>
        </w:tc>
        <w:tc>
          <w:tcPr>
            <w:tcW w:w="17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Все работники</w:t>
            </w:r>
          </w:p>
        </w:tc>
        <w:tc>
          <w:tcPr>
            <w:tcW w:w="18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Педагогический совет</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Комиссия по охране труда</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Профсоюзный комитет</w:t>
            </w:r>
          </w:p>
        </w:tc>
      </w:tr>
      <w:tr w:rsidR="00B62A81" w:rsidRPr="004E111C" w:rsidTr="00A81DAD">
        <w:tc>
          <w:tcPr>
            <w:tcW w:w="15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Педагоги-ческий совет</w:t>
            </w:r>
          </w:p>
        </w:tc>
        <w:tc>
          <w:tcPr>
            <w:tcW w:w="4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 xml:space="preserve">Выполнение нормативно-правовых документов </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Определение направлений деятельности, обсуждение вопросов содержания, форм и методов образовательного процесса.</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Принятие образовательных программ.</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Обсуждение вопросов повышения квалификации, переподготовки, аттестации педагогов, обобщению, распространению, внедрению педагогического опыта.</w:t>
            </w:r>
          </w:p>
        </w:tc>
        <w:tc>
          <w:tcPr>
            <w:tcW w:w="17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Директор заместитель по УВР,</w:t>
            </w:r>
          </w:p>
        </w:tc>
        <w:tc>
          <w:tcPr>
            <w:tcW w:w="18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Общее собрание работников</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Методический совет Родительский комитет</w:t>
            </w:r>
          </w:p>
        </w:tc>
      </w:tr>
      <w:tr w:rsidR="00B62A81" w:rsidRPr="004E111C" w:rsidTr="00A81DAD">
        <w:tc>
          <w:tcPr>
            <w:tcW w:w="15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Комиссия по охране труда</w:t>
            </w:r>
          </w:p>
        </w:tc>
        <w:tc>
          <w:tcPr>
            <w:tcW w:w="4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Разработка планов совместных действий работодателя, профсоюзного органа по улучшению условий охраны труда.</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Контроль за соблюдением нормативных актов.</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Организация профилактической работы по безопасности образовательного процесса.</w:t>
            </w:r>
          </w:p>
        </w:tc>
        <w:tc>
          <w:tcPr>
            <w:tcW w:w="17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Представители работодателя, профсоюзного комитета, трудового коллектива</w:t>
            </w:r>
          </w:p>
        </w:tc>
        <w:tc>
          <w:tcPr>
            <w:tcW w:w="18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Общее собрание работников</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Профсоюзный комитет</w:t>
            </w:r>
          </w:p>
        </w:tc>
      </w:tr>
      <w:tr w:rsidR="00B62A81" w:rsidRPr="004E111C" w:rsidTr="00A81DAD">
        <w:trPr>
          <w:trHeight w:val="2490"/>
        </w:trPr>
        <w:tc>
          <w:tcPr>
            <w:tcW w:w="15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Профсоюз-ный комитет</w:t>
            </w:r>
          </w:p>
        </w:tc>
        <w:tc>
          <w:tcPr>
            <w:tcW w:w="4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Предоставление защиты социально-трудовых прав и профессиональных интересов членов профсоюза.</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Разработка и согласование нормативно-правовых документов учреждения, имеющих отношение к выполнению трудового законодательства.</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Контроль за соблюдением и выполнением законодательства.</w:t>
            </w:r>
          </w:p>
        </w:tc>
        <w:tc>
          <w:tcPr>
            <w:tcW w:w="17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Члены профсоюза</w:t>
            </w:r>
          </w:p>
        </w:tc>
        <w:tc>
          <w:tcPr>
            <w:tcW w:w="18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Общее собрание работников</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Комиссия по охране труда</w:t>
            </w:r>
          </w:p>
        </w:tc>
      </w:tr>
      <w:tr w:rsidR="00B62A81" w:rsidRPr="004E111C" w:rsidTr="00A81DAD">
        <w:tc>
          <w:tcPr>
            <w:tcW w:w="15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Родитель-ский комитет</w:t>
            </w:r>
          </w:p>
        </w:tc>
        <w:tc>
          <w:tcPr>
            <w:tcW w:w="4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Содействие обеспечению оптимальных условий для организации воспитательно-образовательного процесса.</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 xml:space="preserve">Координирование деятельности </w:t>
            </w:r>
            <w:r w:rsidRPr="004E111C">
              <w:rPr>
                <w:rFonts w:hAnsi="Times New Roman"/>
                <w:color w:val="000000"/>
                <w:sz w:val="24"/>
                <w:szCs w:val="24"/>
              </w:rPr>
              <w:lastRenderedPageBreak/>
              <w:t>групповых Родительских комитетов.</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Проведение разъяснительной и консультативной работы среди родителей (законных представителей) детей об их правах и обязанностях.</w:t>
            </w:r>
          </w:p>
        </w:tc>
        <w:tc>
          <w:tcPr>
            <w:tcW w:w="17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lastRenderedPageBreak/>
              <w:t>Избранные представители родительской общественности</w:t>
            </w:r>
          </w:p>
        </w:tc>
        <w:tc>
          <w:tcPr>
            <w:tcW w:w="18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Общее собрание родителей</w:t>
            </w:r>
          </w:p>
        </w:tc>
      </w:tr>
      <w:tr w:rsidR="00B62A81" w:rsidRPr="004E111C" w:rsidTr="00A81DAD">
        <w:tc>
          <w:tcPr>
            <w:tcW w:w="15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lastRenderedPageBreak/>
              <w:t>Родительская конференция</w:t>
            </w:r>
          </w:p>
        </w:tc>
        <w:tc>
          <w:tcPr>
            <w:tcW w:w="4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 xml:space="preserve">Рассмотрение и обсуждение основных направлений развития </w:t>
            </w:r>
          </w:p>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w:t>
            </w:r>
          </w:p>
        </w:tc>
        <w:tc>
          <w:tcPr>
            <w:tcW w:w="17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Родители (законные представители)</w:t>
            </w:r>
          </w:p>
        </w:tc>
        <w:tc>
          <w:tcPr>
            <w:tcW w:w="18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2A81" w:rsidRPr="004E111C" w:rsidRDefault="00B62A81" w:rsidP="004E111C">
            <w:pPr>
              <w:spacing w:after="0" w:line="240" w:lineRule="auto"/>
              <w:jc w:val="both"/>
              <w:rPr>
                <w:rFonts w:hAnsi="Times New Roman"/>
                <w:color w:val="000000"/>
                <w:sz w:val="24"/>
                <w:szCs w:val="24"/>
              </w:rPr>
            </w:pPr>
            <w:r w:rsidRPr="004E111C">
              <w:rPr>
                <w:rFonts w:hAnsi="Times New Roman"/>
                <w:color w:val="000000"/>
                <w:sz w:val="24"/>
                <w:szCs w:val="24"/>
              </w:rPr>
              <w:t>Совет школы Родительский комитет</w:t>
            </w:r>
          </w:p>
        </w:tc>
      </w:tr>
    </w:tbl>
    <w:p w:rsidR="00B62A81" w:rsidRPr="004E111C" w:rsidRDefault="00B62A81" w:rsidP="004E111C">
      <w:pPr>
        <w:spacing w:after="0" w:line="240" w:lineRule="auto"/>
        <w:ind w:firstLine="851"/>
        <w:rPr>
          <w:rFonts w:hAnsi="Times New Roman"/>
          <w:color w:val="000000"/>
          <w:sz w:val="24"/>
          <w:szCs w:val="24"/>
        </w:rPr>
      </w:pPr>
    </w:p>
    <w:p w:rsidR="00B62A81" w:rsidRPr="004E111C" w:rsidRDefault="00B62A81" w:rsidP="004E111C">
      <w:pPr>
        <w:spacing w:after="0" w:line="240" w:lineRule="auto"/>
        <w:ind w:firstLine="851"/>
        <w:rPr>
          <w:rFonts w:hAnsi="Times New Roman"/>
          <w:color w:val="000000"/>
          <w:sz w:val="24"/>
          <w:szCs w:val="24"/>
        </w:rPr>
      </w:pPr>
    </w:p>
    <w:p w:rsidR="00B62A81" w:rsidRPr="004E111C" w:rsidRDefault="00B62A81" w:rsidP="004E111C">
      <w:pPr>
        <w:spacing w:after="0" w:line="240" w:lineRule="auto"/>
        <w:ind w:firstLine="851"/>
        <w:rPr>
          <w:rFonts w:hAnsi="Times New Roman"/>
          <w:color w:val="000000"/>
          <w:sz w:val="24"/>
          <w:szCs w:val="24"/>
        </w:rPr>
      </w:pPr>
    </w:p>
    <w:p w:rsidR="008D77E8" w:rsidRDefault="008D77E8" w:rsidP="004E111C">
      <w:pPr>
        <w:spacing w:after="0" w:line="240" w:lineRule="auto"/>
        <w:ind w:firstLine="851"/>
        <w:rPr>
          <w:rFonts w:hAnsi="Times New Roman"/>
          <w:color w:val="000000"/>
          <w:sz w:val="24"/>
          <w:szCs w:val="24"/>
        </w:rPr>
      </w:pPr>
    </w:p>
    <w:p w:rsidR="008D77E8" w:rsidRDefault="008D77E8" w:rsidP="004E111C">
      <w:pPr>
        <w:spacing w:after="0" w:line="240" w:lineRule="auto"/>
        <w:ind w:firstLine="851"/>
        <w:rPr>
          <w:rFonts w:hAnsi="Times New Roman"/>
          <w:color w:val="000000"/>
          <w:sz w:val="24"/>
          <w:szCs w:val="24"/>
        </w:rPr>
      </w:pPr>
    </w:p>
    <w:p w:rsidR="00B62A81" w:rsidRDefault="00B62A81" w:rsidP="004E111C">
      <w:pPr>
        <w:spacing w:after="0" w:line="240" w:lineRule="auto"/>
        <w:ind w:firstLine="851"/>
        <w:rPr>
          <w:rFonts w:hAnsi="Times New Roman"/>
          <w:color w:val="000000"/>
          <w:sz w:val="24"/>
          <w:szCs w:val="24"/>
        </w:rPr>
      </w:pPr>
      <w:r w:rsidRPr="004E111C">
        <w:rPr>
          <w:rFonts w:hAnsi="Times New Roman"/>
          <w:color w:val="000000"/>
          <w:sz w:val="24"/>
          <w:szCs w:val="24"/>
        </w:rPr>
        <w:t>3.СОДЕРЖАНИЕ ПОДГОТОВКИ ОБУЧАЮЩИХСЯ</w:t>
      </w:r>
    </w:p>
    <w:p w:rsidR="008D77E8" w:rsidRDefault="008D77E8" w:rsidP="004E111C">
      <w:pPr>
        <w:spacing w:after="0" w:line="240" w:lineRule="auto"/>
        <w:ind w:firstLine="851"/>
        <w:rPr>
          <w:rFonts w:hAnsi="Times New Roman"/>
          <w:color w:val="000000"/>
          <w:sz w:val="24"/>
          <w:szCs w:val="24"/>
        </w:rPr>
      </w:pPr>
    </w:p>
    <w:p w:rsidR="008D77E8" w:rsidRPr="004E111C" w:rsidRDefault="008D77E8" w:rsidP="004E111C">
      <w:pPr>
        <w:spacing w:after="0" w:line="240" w:lineRule="auto"/>
        <w:ind w:firstLine="851"/>
        <w:rPr>
          <w:rFonts w:hAnsi="Times New Roman"/>
          <w:color w:val="000000"/>
          <w:sz w:val="24"/>
          <w:szCs w:val="24"/>
        </w:rPr>
      </w:pPr>
    </w:p>
    <w:p w:rsidR="00B62A81" w:rsidRPr="008D77E8" w:rsidRDefault="00B62A81" w:rsidP="004E111C">
      <w:pPr>
        <w:spacing w:after="0" w:line="240" w:lineRule="auto"/>
        <w:ind w:firstLine="709"/>
        <w:jc w:val="both"/>
        <w:rPr>
          <w:rFonts w:hAnsi="Times New Roman"/>
          <w:sz w:val="28"/>
          <w:szCs w:val="28"/>
        </w:rPr>
      </w:pPr>
      <w:r w:rsidRPr="008D77E8">
        <w:rPr>
          <w:rFonts w:hAnsi="Times New Roman"/>
          <w:sz w:val="28"/>
          <w:szCs w:val="28"/>
        </w:rPr>
        <w:t>По итогам  2016-2017 учебного года  были аттестованы 77 обучающихся  2-9  классов.  Не аттестованы  обучающиеся 1  класса.</w:t>
      </w:r>
    </w:p>
    <w:p w:rsidR="00B62A81" w:rsidRPr="008D77E8" w:rsidRDefault="00B62A81" w:rsidP="004E111C">
      <w:pPr>
        <w:spacing w:after="0" w:line="240" w:lineRule="auto"/>
        <w:ind w:firstLine="709"/>
        <w:jc w:val="both"/>
        <w:rPr>
          <w:rFonts w:hAnsi="Times New Roman"/>
          <w:sz w:val="28"/>
          <w:szCs w:val="28"/>
        </w:rPr>
      </w:pPr>
      <w:r w:rsidRPr="008D77E8">
        <w:rPr>
          <w:rFonts w:hAnsi="Times New Roman"/>
          <w:b/>
          <w:sz w:val="28"/>
          <w:szCs w:val="28"/>
        </w:rPr>
        <w:t>На «5»  2016-2017 учебный год окончили</w:t>
      </w:r>
      <w:r w:rsidRPr="008D77E8">
        <w:rPr>
          <w:rFonts w:hAnsi="Times New Roman"/>
          <w:sz w:val="28"/>
          <w:szCs w:val="28"/>
        </w:rPr>
        <w:t xml:space="preserve">  6 человек: Крылова К. – 2 класс, Иванов Я., Осокина Т.,Т – 3 класс, Шарунов Костя - 5 класс,  Игбаева Рената, Гришун Вероника -6 класс, (всего 6 человек), что составило  7%, положительная динамика  по сравнению с  2015-2016 уч.г. 3% от числа аттестованных обучающихся.</w:t>
      </w:r>
    </w:p>
    <w:p w:rsidR="00B62A81" w:rsidRPr="008D77E8" w:rsidRDefault="00B62A81" w:rsidP="004E111C">
      <w:pPr>
        <w:spacing w:after="0" w:line="240" w:lineRule="auto"/>
        <w:ind w:firstLine="709"/>
        <w:jc w:val="both"/>
        <w:rPr>
          <w:rFonts w:hAnsi="Times New Roman"/>
          <w:sz w:val="28"/>
          <w:szCs w:val="28"/>
        </w:rPr>
      </w:pPr>
      <w:r w:rsidRPr="008D77E8">
        <w:rPr>
          <w:rFonts w:hAnsi="Times New Roman"/>
          <w:b/>
          <w:sz w:val="28"/>
          <w:szCs w:val="28"/>
        </w:rPr>
        <w:t>На «4» и «5» 2016-2017 учебный год окончили</w:t>
      </w:r>
      <w:r w:rsidRPr="008D77E8">
        <w:rPr>
          <w:rFonts w:hAnsi="Times New Roman"/>
          <w:sz w:val="28"/>
          <w:szCs w:val="28"/>
        </w:rPr>
        <w:t xml:space="preserve">  20 учащихся – 27%  от числа аттестованных обучающихся, отрицательная динамика по сравнению с 2015-2016 уч.г.</w:t>
      </w:r>
    </w:p>
    <w:p w:rsidR="008D77E8" w:rsidRPr="004E111C" w:rsidRDefault="008D77E8" w:rsidP="004E111C">
      <w:pPr>
        <w:spacing w:after="0" w:line="240" w:lineRule="auto"/>
        <w:ind w:firstLine="709"/>
        <w:jc w:val="both"/>
        <w:rPr>
          <w:rFonts w:hAnsi="Times New Roman"/>
          <w:sz w:val="24"/>
          <w:szCs w:val="24"/>
        </w:rPr>
      </w:pPr>
    </w:p>
    <w:tbl>
      <w:tblPr>
        <w:tblW w:w="0" w:type="auto"/>
        <w:jc w:val="center"/>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646"/>
        <w:gridCol w:w="3427"/>
        <w:gridCol w:w="3597"/>
      </w:tblGrid>
      <w:tr w:rsidR="00B62A81" w:rsidRPr="008D77E8" w:rsidTr="00B03035">
        <w:trPr>
          <w:jc w:val="center"/>
        </w:trPr>
        <w:tc>
          <w:tcPr>
            <w:tcW w:w="900"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Класс</w:t>
            </w:r>
          </w:p>
        </w:tc>
        <w:tc>
          <w:tcPr>
            <w:tcW w:w="1646"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Качество</w:t>
            </w:r>
          </w:p>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 xml:space="preserve"> знаний, %</w:t>
            </w:r>
          </w:p>
        </w:tc>
        <w:tc>
          <w:tcPr>
            <w:tcW w:w="3427"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Количество обучающихся,</w:t>
            </w:r>
          </w:p>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 xml:space="preserve"> окончивших </w:t>
            </w:r>
            <w:r w:rsidRPr="008D77E8">
              <w:rPr>
                <w:rFonts w:hAnsi="Times New Roman"/>
                <w:sz w:val="28"/>
                <w:szCs w:val="28"/>
                <w:u w:val="single"/>
              </w:rPr>
              <w:t>_4_</w:t>
            </w:r>
            <w:r w:rsidRPr="008D77E8">
              <w:rPr>
                <w:rFonts w:hAnsi="Times New Roman"/>
                <w:sz w:val="28"/>
                <w:szCs w:val="28"/>
              </w:rPr>
              <w:t xml:space="preserve"> четверть</w:t>
            </w:r>
          </w:p>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«5» и «4»</w:t>
            </w:r>
          </w:p>
        </w:tc>
        <w:tc>
          <w:tcPr>
            <w:tcW w:w="3597"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ФИ обучающихся, окончивших</w:t>
            </w:r>
            <w:r w:rsidRPr="008D77E8">
              <w:rPr>
                <w:rFonts w:hAnsi="Times New Roman"/>
                <w:sz w:val="28"/>
                <w:szCs w:val="28"/>
                <w:u w:val="single"/>
              </w:rPr>
              <w:t xml:space="preserve"> 4</w:t>
            </w:r>
            <w:r w:rsidRPr="008D77E8">
              <w:rPr>
                <w:rFonts w:hAnsi="Times New Roman"/>
                <w:sz w:val="28"/>
                <w:szCs w:val="28"/>
              </w:rPr>
              <w:t xml:space="preserve"> четверть на «5» и «4»</w:t>
            </w:r>
          </w:p>
        </w:tc>
      </w:tr>
      <w:tr w:rsidR="00B62A81" w:rsidRPr="008D77E8" w:rsidTr="00B03035">
        <w:trPr>
          <w:jc w:val="center"/>
        </w:trPr>
        <w:tc>
          <w:tcPr>
            <w:tcW w:w="900"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2</w:t>
            </w:r>
          </w:p>
        </w:tc>
        <w:tc>
          <w:tcPr>
            <w:tcW w:w="1646"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67</w:t>
            </w:r>
          </w:p>
        </w:tc>
        <w:tc>
          <w:tcPr>
            <w:tcW w:w="3427"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4</w:t>
            </w:r>
          </w:p>
        </w:tc>
        <w:tc>
          <w:tcPr>
            <w:tcW w:w="3597" w:type="dxa"/>
          </w:tcPr>
          <w:p w:rsidR="00B62A81" w:rsidRPr="008D77E8" w:rsidRDefault="00B62A81" w:rsidP="004E111C">
            <w:pPr>
              <w:spacing w:after="0" w:line="240" w:lineRule="auto"/>
              <w:rPr>
                <w:rFonts w:hAnsi="Times New Roman"/>
                <w:sz w:val="28"/>
                <w:szCs w:val="28"/>
              </w:rPr>
            </w:pPr>
            <w:r w:rsidRPr="008D77E8">
              <w:rPr>
                <w:rFonts w:hAnsi="Times New Roman"/>
                <w:sz w:val="28"/>
                <w:szCs w:val="28"/>
              </w:rPr>
              <w:t xml:space="preserve">Крылова К.,Родионова Е., Игбаев А.,  Игбаев И.,  </w:t>
            </w:r>
          </w:p>
        </w:tc>
      </w:tr>
      <w:tr w:rsidR="00B62A81" w:rsidRPr="008D77E8" w:rsidTr="00B03035">
        <w:trPr>
          <w:jc w:val="center"/>
        </w:trPr>
        <w:tc>
          <w:tcPr>
            <w:tcW w:w="900"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3</w:t>
            </w:r>
          </w:p>
        </w:tc>
        <w:tc>
          <w:tcPr>
            <w:tcW w:w="1646" w:type="dxa"/>
            <w:vAlign w:val="center"/>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40</w:t>
            </w:r>
          </w:p>
        </w:tc>
        <w:tc>
          <w:tcPr>
            <w:tcW w:w="3427"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4</w:t>
            </w:r>
          </w:p>
        </w:tc>
        <w:tc>
          <w:tcPr>
            <w:tcW w:w="3597" w:type="dxa"/>
          </w:tcPr>
          <w:p w:rsidR="00B62A81" w:rsidRPr="008D77E8" w:rsidRDefault="00B62A81" w:rsidP="004E111C">
            <w:pPr>
              <w:spacing w:after="0" w:line="240" w:lineRule="auto"/>
              <w:rPr>
                <w:rFonts w:hAnsi="Times New Roman"/>
                <w:sz w:val="28"/>
                <w:szCs w:val="28"/>
              </w:rPr>
            </w:pPr>
            <w:r w:rsidRPr="008D77E8">
              <w:rPr>
                <w:rFonts w:hAnsi="Times New Roman"/>
                <w:sz w:val="28"/>
                <w:szCs w:val="28"/>
              </w:rPr>
              <w:t>Иванов Я., Осокина Т., Бахтияров Р., Прусаков Д.</w:t>
            </w:r>
          </w:p>
        </w:tc>
      </w:tr>
      <w:tr w:rsidR="00B62A81" w:rsidRPr="008D77E8" w:rsidTr="00B03035">
        <w:trPr>
          <w:jc w:val="center"/>
        </w:trPr>
        <w:tc>
          <w:tcPr>
            <w:tcW w:w="900"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4</w:t>
            </w:r>
          </w:p>
        </w:tc>
        <w:tc>
          <w:tcPr>
            <w:tcW w:w="1646" w:type="dxa"/>
            <w:vAlign w:val="center"/>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22</w:t>
            </w:r>
          </w:p>
        </w:tc>
        <w:tc>
          <w:tcPr>
            <w:tcW w:w="3427"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2</w:t>
            </w:r>
          </w:p>
        </w:tc>
        <w:tc>
          <w:tcPr>
            <w:tcW w:w="3597" w:type="dxa"/>
          </w:tcPr>
          <w:p w:rsidR="00B62A81" w:rsidRPr="008D77E8" w:rsidRDefault="00B62A81" w:rsidP="004E111C">
            <w:pPr>
              <w:spacing w:after="0" w:line="240" w:lineRule="auto"/>
              <w:rPr>
                <w:rFonts w:hAnsi="Times New Roman"/>
                <w:sz w:val="28"/>
                <w:szCs w:val="28"/>
              </w:rPr>
            </w:pPr>
            <w:r w:rsidRPr="008D77E8">
              <w:rPr>
                <w:rFonts w:hAnsi="Times New Roman"/>
                <w:sz w:val="28"/>
                <w:szCs w:val="28"/>
              </w:rPr>
              <w:t xml:space="preserve">Батыршина В., Гришун А., </w:t>
            </w:r>
          </w:p>
        </w:tc>
      </w:tr>
      <w:tr w:rsidR="00B62A81" w:rsidRPr="008D77E8" w:rsidTr="00B03035">
        <w:trPr>
          <w:jc w:val="center"/>
        </w:trPr>
        <w:tc>
          <w:tcPr>
            <w:tcW w:w="900"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5</w:t>
            </w:r>
          </w:p>
        </w:tc>
        <w:tc>
          <w:tcPr>
            <w:tcW w:w="1646" w:type="dxa"/>
            <w:vAlign w:val="center"/>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36</w:t>
            </w:r>
          </w:p>
        </w:tc>
        <w:tc>
          <w:tcPr>
            <w:tcW w:w="3427"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5</w:t>
            </w:r>
          </w:p>
          <w:p w:rsidR="00B62A81" w:rsidRPr="008D77E8" w:rsidRDefault="00B62A81" w:rsidP="004E111C">
            <w:pPr>
              <w:spacing w:after="0" w:line="240" w:lineRule="auto"/>
              <w:jc w:val="center"/>
              <w:rPr>
                <w:rFonts w:hAnsi="Times New Roman"/>
                <w:sz w:val="28"/>
                <w:szCs w:val="28"/>
              </w:rPr>
            </w:pPr>
          </w:p>
        </w:tc>
        <w:tc>
          <w:tcPr>
            <w:tcW w:w="3597" w:type="dxa"/>
          </w:tcPr>
          <w:p w:rsidR="00B62A81" w:rsidRPr="008D77E8" w:rsidRDefault="00B62A81" w:rsidP="004E111C">
            <w:pPr>
              <w:spacing w:after="0" w:line="240" w:lineRule="auto"/>
              <w:rPr>
                <w:rFonts w:hAnsi="Times New Roman"/>
                <w:sz w:val="28"/>
                <w:szCs w:val="28"/>
              </w:rPr>
            </w:pPr>
            <w:r w:rsidRPr="008D77E8">
              <w:rPr>
                <w:rFonts w:hAnsi="Times New Roman"/>
                <w:sz w:val="28"/>
                <w:szCs w:val="28"/>
              </w:rPr>
              <w:t xml:space="preserve"> Кузенкина Я., Гришун А. Шарунов К., Бахтияров Р., Остапенко А., </w:t>
            </w:r>
          </w:p>
        </w:tc>
      </w:tr>
      <w:tr w:rsidR="00B62A81" w:rsidRPr="008D77E8" w:rsidTr="00B03035">
        <w:trPr>
          <w:jc w:val="center"/>
        </w:trPr>
        <w:tc>
          <w:tcPr>
            <w:tcW w:w="900"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6</w:t>
            </w:r>
          </w:p>
        </w:tc>
        <w:tc>
          <w:tcPr>
            <w:tcW w:w="1646"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28</w:t>
            </w:r>
          </w:p>
        </w:tc>
        <w:tc>
          <w:tcPr>
            <w:tcW w:w="3427"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4</w:t>
            </w:r>
          </w:p>
        </w:tc>
        <w:tc>
          <w:tcPr>
            <w:tcW w:w="3597" w:type="dxa"/>
          </w:tcPr>
          <w:p w:rsidR="00B62A81" w:rsidRPr="008D77E8" w:rsidRDefault="00B62A81" w:rsidP="004E111C">
            <w:pPr>
              <w:spacing w:after="0" w:line="240" w:lineRule="auto"/>
              <w:rPr>
                <w:rFonts w:hAnsi="Times New Roman"/>
                <w:sz w:val="28"/>
                <w:szCs w:val="28"/>
              </w:rPr>
            </w:pPr>
            <w:r w:rsidRPr="008D77E8">
              <w:rPr>
                <w:rFonts w:hAnsi="Times New Roman"/>
                <w:sz w:val="28"/>
                <w:szCs w:val="28"/>
              </w:rPr>
              <w:t>Гришун В., Рыбалкина Ю., Янтюрина Л., Фуфыгин С.</w:t>
            </w:r>
          </w:p>
        </w:tc>
      </w:tr>
      <w:tr w:rsidR="00B62A81" w:rsidRPr="008D77E8" w:rsidTr="00B03035">
        <w:trPr>
          <w:jc w:val="center"/>
        </w:trPr>
        <w:tc>
          <w:tcPr>
            <w:tcW w:w="900"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7</w:t>
            </w:r>
          </w:p>
        </w:tc>
        <w:tc>
          <w:tcPr>
            <w:tcW w:w="1646"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20</w:t>
            </w:r>
          </w:p>
        </w:tc>
        <w:tc>
          <w:tcPr>
            <w:tcW w:w="3427"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2</w:t>
            </w:r>
          </w:p>
        </w:tc>
        <w:tc>
          <w:tcPr>
            <w:tcW w:w="3597" w:type="dxa"/>
          </w:tcPr>
          <w:p w:rsidR="00B62A81" w:rsidRPr="008D77E8" w:rsidRDefault="00B62A81" w:rsidP="004E111C">
            <w:pPr>
              <w:spacing w:after="0" w:line="240" w:lineRule="auto"/>
              <w:rPr>
                <w:rFonts w:hAnsi="Times New Roman"/>
                <w:sz w:val="28"/>
                <w:szCs w:val="28"/>
              </w:rPr>
            </w:pPr>
            <w:r w:rsidRPr="008D77E8">
              <w:rPr>
                <w:rFonts w:hAnsi="Times New Roman"/>
                <w:sz w:val="28"/>
                <w:szCs w:val="28"/>
              </w:rPr>
              <w:t>Лемкин А., Коптлеулов Д.</w:t>
            </w:r>
          </w:p>
        </w:tc>
      </w:tr>
      <w:tr w:rsidR="00B62A81" w:rsidRPr="008D77E8" w:rsidTr="00B03035">
        <w:trPr>
          <w:jc w:val="center"/>
        </w:trPr>
        <w:tc>
          <w:tcPr>
            <w:tcW w:w="900"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8</w:t>
            </w:r>
          </w:p>
        </w:tc>
        <w:tc>
          <w:tcPr>
            <w:tcW w:w="1646" w:type="dxa"/>
            <w:vAlign w:val="center"/>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17</w:t>
            </w:r>
          </w:p>
        </w:tc>
        <w:tc>
          <w:tcPr>
            <w:tcW w:w="3427"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1</w:t>
            </w:r>
          </w:p>
        </w:tc>
        <w:tc>
          <w:tcPr>
            <w:tcW w:w="3597" w:type="dxa"/>
          </w:tcPr>
          <w:p w:rsidR="00B62A81" w:rsidRPr="008D77E8" w:rsidRDefault="00B62A81" w:rsidP="004E111C">
            <w:pPr>
              <w:spacing w:after="0" w:line="240" w:lineRule="auto"/>
              <w:rPr>
                <w:rFonts w:hAnsi="Times New Roman"/>
                <w:sz w:val="28"/>
                <w:szCs w:val="28"/>
              </w:rPr>
            </w:pPr>
            <w:r w:rsidRPr="008D77E8">
              <w:rPr>
                <w:rFonts w:hAnsi="Times New Roman"/>
                <w:sz w:val="28"/>
                <w:szCs w:val="28"/>
              </w:rPr>
              <w:t>Ефимова К.,</w:t>
            </w:r>
          </w:p>
        </w:tc>
      </w:tr>
      <w:tr w:rsidR="00B62A81" w:rsidRPr="008D77E8" w:rsidTr="00B03035">
        <w:trPr>
          <w:jc w:val="center"/>
        </w:trPr>
        <w:tc>
          <w:tcPr>
            <w:tcW w:w="900"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9</w:t>
            </w:r>
          </w:p>
        </w:tc>
        <w:tc>
          <w:tcPr>
            <w:tcW w:w="1646" w:type="dxa"/>
            <w:vAlign w:val="center"/>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40</w:t>
            </w:r>
          </w:p>
        </w:tc>
        <w:tc>
          <w:tcPr>
            <w:tcW w:w="3427" w:type="dxa"/>
          </w:tcPr>
          <w:p w:rsidR="00B62A81" w:rsidRPr="008D77E8" w:rsidRDefault="00B62A81" w:rsidP="004E111C">
            <w:pPr>
              <w:spacing w:after="0" w:line="240" w:lineRule="auto"/>
              <w:jc w:val="center"/>
              <w:rPr>
                <w:rFonts w:hAnsi="Times New Roman"/>
                <w:sz w:val="28"/>
                <w:szCs w:val="28"/>
              </w:rPr>
            </w:pPr>
            <w:r w:rsidRPr="008D77E8">
              <w:rPr>
                <w:rFonts w:hAnsi="Times New Roman"/>
                <w:sz w:val="28"/>
                <w:szCs w:val="28"/>
              </w:rPr>
              <w:t>4</w:t>
            </w:r>
          </w:p>
        </w:tc>
        <w:tc>
          <w:tcPr>
            <w:tcW w:w="3597" w:type="dxa"/>
          </w:tcPr>
          <w:p w:rsidR="00B62A81" w:rsidRPr="008D77E8" w:rsidRDefault="00B62A81" w:rsidP="004E111C">
            <w:pPr>
              <w:spacing w:after="0" w:line="240" w:lineRule="auto"/>
              <w:rPr>
                <w:rFonts w:hAnsi="Times New Roman"/>
                <w:sz w:val="28"/>
                <w:szCs w:val="28"/>
              </w:rPr>
            </w:pPr>
            <w:r w:rsidRPr="008D77E8">
              <w:rPr>
                <w:rFonts w:hAnsi="Times New Roman"/>
                <w:sz w:val="28"/>
                <w:szCs w:val="28"/>
              </w:rPr>
              <w:t xml:space="preserve">Игбаева Р., Репина О.,  </w:t>
            </w:r>
            <w:r w:rsidRPr="008D77E8">
              <w:rPr>
                <w:rFonts w:hAnsi="Times New Roman"/>
                <w:sz w:val="28"/>
                <w:szCs w:val="28"/>
              </w:rPr>
              <w:lastRenderedPageBreak/>
              <w:t xml:space="preserve">Комарова Ю., Танцикужина Р. </w:t>
            </w:r>
          </w:p>
        </w:tc>
      </w:tr>
      <w:tr w:rsidR="00B62A81" w:rsidRPr="008D77E8" w:rsidTr="00B03035">
        <w:trPr>
          <w:jc w:val="center"/>
        </w:trPr>
        <w:tc>
          <w:tcPr>
            <w:tcW w:w="9570" w:type="dxa"/>
            <w:gridSpan w:val="4"/>
          </w:tcPr>
          <w:p w:rsidR="00B62A81" w:rsidRPr="008D77E8" w:rsidRDefault="00B62A81" w:rsidP="004E111C">
            <w:pPr>
              <w:spacing w:after="0" w:line="240" w:lineRule="auto"/>
              <w:rPr>
                <w:rFonts w:hAnsi="Times New Roman"/>
                <w:sz w:val="28"/>
                <w:szCs w:val="28"/>
              </w:rPr>
            </w:pPr>
            <w:r w:rsidRPr="008D77E8">
              <w:rPr>
                <w:rFonts w:hAnsi="Times New Roman"/>
                <w:sz w:val="28"/>
                <w:szCs w:val="28"/>
              </w:rPr>
              <w:lastRenderedPageBreak/>
              <w:t xml:space="preserve">                     ВСЕГО                          20</w:t>
            </w:r>
          </w:p>
        </w:tc>
      </w:tr>
    </w:tbl>
    <w:p w:rsidR="00B62A81" w:rsidRPr="004E111C" w:rsidRDefault="00B62A81" w:rsidP="004E111C">
      <w:pPr>
        <w:spacing w:after="0" w:line="240" w:lineRule="auto"/>
        <w:rPr>
          <w:rFonts w:hAnsi="Times New Roman"/>
          <w:sz w:val="24"/>
          <w:szCs w:val="24"/>
        </w:rPr>
      </w:pPr>
    </w:p>
    <w:p w:rsidR="00B62A81" w:rsidRPr="004E111C" w:rsidRDefault="00B62A81" w:rsidP="004E111C">
      <w:pPr>
        <w:spacing w:after="0" w:line="240" w:lineRule="auto"/>
        <w:rPr>
          <w:rFonts w:hAnsi="Times New Roman"/>
          <w:sz w:val="24"/>
          <w:szCs w:val="24"/>
        </w:rPr>
      </w:pPr>
      <w:r w:rsidRPr="004E111C">
        <w:rPr>
          <w:rFonts w:hAnsi="Times New Roman"/>
          <w:sz w:val="24"/>
          <w:szCs w:val="24"/>
        </w:rPr>
        <w:t xml:space="preserve">    По одной «3»    имеют  3 учащихся (резерв хорошистов) во 2  классе: Мурзакаева А. имеет «3» по русскому языку, Саенко В. 8 класс по химии, Крамаренко А. 7 кл. по русскому языку.</w:t>
      </w:r>
    </w:p>
    <w:p w:rsidR="00B62A81" w:rsidRPr="004E111C" w:rsidRDefault="00B62A81" w:rsidP="004E111C">
      <w:pPr>
        <w:widowControl w:val="0"/>
        <w:shd w:val="clear" w:color="auto" w:fill="FFFFFF"/>
        <w:suppressAutoHyphens/>
        <w:spacing w:after="0" w:line="240" w:lineRule="auto"/>
        <w:jc w:val="both"/>
        <w:rPr>
          <w:rFonts w:eastAsia="WenQuanYi Micro Hei" w:hAnsi="Times New Roman"/>
          <w:kern w:val="1"/>
          <w:sz w:val="24"/>
          <w:szCs w:val="24"/>
          <w:lang w:eastAsia="zh-CN" w:bidi="hi-IN"/>
        </w:rPr>
      </w:pPr>
      <w:r w:rsidRPr="004E111C">
        <w:rPr>
          <w:rFonts w:eastAsia="WenQuanYi Micro Hei" w:hAnsi="Times New Roman"/>
          <w:kern w:val="1"/>
          <w:sz w:val="24"/>
          <w:szCs w:val="24"/>
          <w:lang w:eastAsia="zh-CN" w:bidi="hi-IN"/>
        </w:rPr>
        <w:t xml:space="preserve">По итогам </w:t>
      </w:r>
      <w:r w:rsidRPr="004E111C">
        <w:rPr>
          <w:rFonts w:hAnsi="Times New Roman"/>
          <w:sz w:val="24"/>
          <w:szCs w:val="24"/>
        </w:rPr>
        <w:t>2016-2017 учебного года</w:t>
      </w:r>
      <w:r w:rsidRPr="004E111C">
        <w:rPr>
          <w:rFonts w:eastAsia="WenQuanYi Micro Hei" w:hAnsi="Times New Roman"/>
          <w:kern w:val="1"/>
          <w:sz w:val="24"/>
          <w:szCs w:val="24"/>
          <w:lang w:eastAsia="zh-CN" w:bidi="hi-IN"/>
        </w:rPr>
        <w:t xml:space="preserve"> аттестованы 77 учащихся с 2 по 9 класс (кроме 1 класса). Уровень обученности составляет 100%. 26 обучающихся школы аттестованы на «4» и «5» , из них 6 учеников закончили на «отлично», что составляет 34%. Всего по итогам   УО – 100%, КО – 34%. </w:t>
      </w:r>
    </w:p>
    <w:p w:rsidR="00B62A81" w:rsidRPr="004E111C" w:rsidRDefault="00B62A81" w:rsidP="004E111C">
      <w:pPr>
        <w:widowControl w:val="0"/>
        <w:shd w:val="clear" w:color="auto" w:fill="FFFFFF"/>
        <w:suppressAutoHyphens/>
        <w:spacing w:after="0" w:line="240" w:lineRule="auto"/>
        <w:ind w:firstLine="709"/>
        <w:jc w:val="both"/>
        <w:rPr>
          <w:rFonts w:eastAsia="WenQuanYi Micro Hei" w:hAnsi="Times New Roman"/>
          <w:color w:val="000000"/>
          <w:kern w:val="1"/>
          <w:sz w:val="24"/>
          <w:szCs w:val="24"/>
          <w:lang w:eastAsia="zh-CN" w:bidi="hi-IN"/>
        </w:rPr>
      </w:pPr>
      <w:r w:rsidRPr="004E111C">
        <w:rPr>
          <w:rFonts w:eastAsia="WenQuanYi Micro Hei" w:hAnsi="Times New Roman"/>
          <w:color w:val="000000"/>
          <w:kern w:val="1"/>
          <w:sz w:val="24"/>
          <w:szCs w:val="24"/>
          <w:lang w:eastAsia="zh-CN" w:bidi="hi-IN"/>
        </w:rPr>
        <w:t>В школе в начальном звене обучается 37 ученика – 40% от общего числа, аттестованы 28 учеников (без учета 1  класса), что  составляет 100%, КО — 39%. Наилучшие показатели качества знаний - 40% во 2 и 4 классах.</w:t>
      </w:r>
    </w:p>
    <w:p w:rsidR="00B62A81" w:rsidRPr="004E111C" w:rsidRDefault="00B62A81" w:rsidP="004E111C">
      <w:pPr>
        <w:widowControl w:val="0"/>
        <w:shd w:val="clear" w:color="auto" w:fill="FFFFFF"/>
        <w:suppressAutoHyphens/>
        <w:spacing w:after="0" w:line="240" w:lineRule="auto"/>
        <w:ind w:firstLine="709"/>
        <w:jc w:val="both"/>
        <w:rPr>
          <w:rFonts w:eastAsia="WenQuanYi Micro Hei" w:hAnsi="Times New Roman"/>
          <w:color w:val="000000"/>
          <w:kern w:val="1"/>
          <w:sz w:val="24"/>
          <w:szCs w:val="24"/>
          <w:lang w:eastAsia="zh-CN" w:bidi="hi-IN"/>
        </w:rPr>
      </w:pPr>
      <w:r w:rsidRPr="004E111C">
        <w:rPr>
          <w:rFonts w:eastAsia="WenQuanYi Micro Hei" w:hAnsi="Times New Roman"/>
          <w:color w:val="000000"/>
          <w:kern w:val="1"/>
          <w:sz w:val="24"/>
          <w:szCs w:val="24"/>
          <w:lang w:eastAsia="zh-CN" w:bidi="hi-IN"/>
        </w:rPr>
        <w:t xml:space="preserve">На второй ступени обучается 48 учащихся – 57,8%. УО на этой ступени – 100%, КО -28%. Самые высокие показатели качества – 38% в 9 классе, самые низкие - 9%  в  6 классе.                                       </w:t>
      </w:r>
    </w:p>
    <w:p w:rsidR="00B62A81" w:rsidRPr="004E111C" w:rsidRDefault="00B62A81" w:rsidP="004E111C">
      <w:pPr>
        <w:tabs>
          <w:tab w:val="left" w:pos="360"/>
        </w:tabs>
        <w:spacing w:after="0" w:line="240" w:lineRule="auto"/>
        <w:ind w:firstLine="709"/>
        <w:jc w:val="both"/>
        <w:rPr>
          <w:rFonts w:hAnsi="Times New Roman"/>
          <w:b/>
          <w:sz w:val="24"/>
          <w:szCs w:val="24"/>
        </w:rPr>
      </w:pPr>
    </w:p>
    <w:p w:rsidR="00B62A81" w:rsidRPr="004E111C" w:rsidRDefault="00B62A81" w:rsidP="004E111C">
      <w:pPr>
        <w:tabs>
          <w:tab w:val="left" w:pos="360"/>
        </w:tabs>
        <w:spacing w:after="0" w:line="240" w:lineRule="auto"/>
        <w:ind w:firstLine="709"/>
        <w:jc w:val="both"/>
        <w:rPr>
          <w:rFonts w:hAnsi="Times New Roman"/>
          <w:b/>
          <w:sz w:val="24"/>
          <w:szCs w:val="24"/>
        </w:rPr>
      </w:pPr>
      <w:r w:rsidRPr="004E111C">
        <w:rPr>
          <w:rFonts w:hAnsi="Times New Roman"/>
          <w:b/>
          <w:sz w:val="24"/>
          <w:szCs w:val="24"/>
        </w:rPr>
        <w:t xml:space="preserve">Мониторинг техники чтения в 2016-2017 уч.г. </w:t>
      </w:r>
    </w:p>
    <w:p w:rsidR="00B62A81" w:rsidRPr="004E111C" w:rsidRDefault="00B62A81" w:rsidP="004E111C">
      <w:pPr>
        <w:tabs>
          <w:tab w:val="left" w:pos="360"/>
        </w:tabs>
        <w:spacing w:after="0" w:line="240" w:lineRule="auto"/>
        <w:ind w:firstLine="709"/>
        <w:jc w:val="both"/>
        <w:rPr>
          <w:rFonts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1702"/>
        <w:gridCol w:w="1702"/>
        <w:gridCol w:w="1778"/>
      </w:tblGrid>
      <w:tr w:rsidR="00B62A81" w:rsidRPr="004E111C" w:rsidTr="00B03035">
        <w:tc>
          <w:tcPr>
            <w:tcW w:w="1218" w:type="dxa"/>
          </w:tcPr>
          <w:p w:rsidR="00B62A81" w:rsidRPr="004E111C" w:rsidRDefault="00B62A81" w:rsidP="004E111C">
            <w:pPr>
              <w:tabs>
                <w:tab w:val="left" w:pos="360"/>
              </w:tabs>
              <w:spacing w:after="0" w:line="240" w:lineRule="auto"/>
              <w:jc w:val="both"/>
              <w:rPr>
                <w:rFonts w:hAnsi="Times New Roman"/>
                <w:b/>
                <w:sz w:val="24"/>
                <w:szCs w:val="24"/>
              </w:rPr>
            </w:pPr>
            <w:r w:rsidRPr="004E111C">
              <w:rPr>
                <w:rFonts w:hAnsi="Times New Roman"/>
                <w:b/>
                <w:sz w:val="24"/>
                <w:szCs w:val="24"/>
              </w:rPr>
              <w:t xml:space="preserve">Год </w:t>
            </w:r>
          </w:p>
        </w:tc>
        <w:tc>
          <w:tcPr>
            <w:tcW w:w="1702" w:type="dxa"/>
          </w:tcPr>
          <w:p w:rsidR="00B62A81" w:rsidRPr="004E111C" w:rsidRDefault="00B62A81" w:rsidP="004E111C">
            <w:pPr>
              <w:tabs>
                <w:tab w:val="left" w:pos="360"/>
              </w:tabs>
              <w:spacing w:after="0" w:line="240" w:lineRule="auto"/>
              <w:jc w:val="both"/>
              <w:rPr>
                <w:rFonts w:hAnsi="Times New Roman"/>
                <w:b/>
                <w:sz w:val="24"/>
                <w:szCs w:val="24"/>
              </w:rPr>
            </w:pPr>
            <w:r w:rsidRPr="004E111C">
              <w:rPr>
                <w:rFonts w:hAnsi="Times New Roman"/>
                <w:b/>
                <w:sz w:val="24"/>
                <w:szCs w:val="24"/>
              </w:rPr>
              <w:t>Начало года</w:t>
            </w:r>
          </w:p>
        </w:tc>
        <w:tc>
          <w:tcPr>
            <w:tcW w:w="1702" w:type="dxa"/>
          </w:tcPr>
          <w:p w:rsidR="00B62A81" w:rsidRPr="004E111C" w:rsidRDefault="00B62A81" w:rsidP="004E111C">
            <w:pPr>
              <w:tabs>
                <w:tab w:val="left" w:pos="360"/>
              </w:tabs>
              <w:spacing w:after="0" w:line="240" w:lineRule="auto"/>
              <w:ind w:firstLine="709"/>
              <w:jc w:val="both"/>
              <w:rPr>
                <w:rFonts w:hAnsi="Times New Roman"/>
                <w:b/>
                <w:sz w:val="24"/>
                <w:szCs w:val="24"/>
              </w:rPr>
            </w:pPr>
            <w:r w:rsidRPr="004E111C">
              <w:rPr>
                <w:rFonts w:hAnsi="Times New Roman"/>
                <w:b/>
                <w:sz w:val="24"/>
                <w:szCs w:val="24"/>
                <w:lang w:val="en-US"/>
              </w:rPr>
              <w:t>I</w:t>
            </w:r>
            <w:r w:rsidRPr="004E111C">
              <w:rPr>
                <w:rFonts w:hAnsi="Times New Roman"/>
                <w:b/>
                <w:sz w:val="24"/>
                <w:szCs w:val="24"/>
              </w:rPr>
              <w:t xml:space="preserve"> полугодие </w:t>
            </w:r>
          </w:p>
        </w:tc>
        <w:tc>
          <w:tcPr>
            <w:tcW w:w="1778" w:type="dxa"/>
          </w:tcPr>
          <w:p w:rsidR="00B62A81" w:rsidRPr="004E111C" w:rsidRDefault="00B62A81" w:rsidP="004E111C">
            <w:pPr>
              <w:tabs>
                <w:tab w:val="left" w:pos="360"/>
              </w:tabs>
              <w:spacing w:after="0" w:line="240" w:lineRule="auto"/>
              <w:ind w:firstLine="709"/>
              <w:jc w:val="both"/>
              <w:rPr>
                <w:rFonts w:hAnsi="Times New Roman"/>
                <w:b/>
                <w:sz w:val="24"/>
                <w:szCs w:val="24"/>
              </w:rPr>
            </w:pPr>
            <w:r w:rsidRPr="004E111C">
              <w:rPr>
                <w:rFonts w:hAnsi="Times New Roman"/>
                <w:b/>
                <w:sz w:val="24"/>
                <w:szCs w:val="24"/>
              </w:rPr>
              <w:t xml:space="preserve">2 полугодие </w:t>
            </w:r>
          </w:p>
        </w:tc>
      </w:tr>
      <w:tr w:rsidR="00B62A81" w:rsidRPr="004E111C" w:rsidTr="00B03035">
        <w:tc>
          <w:tcPr>
            <w:tcW w:w="1218" w:type="dxa"/>
          </w:tcPr>
          <w:p w:rsidR="00B62A81" w:rsidRPr="004E111C" w:rsidRDefault="00B62A81" w:rsidP="004E111C">
            <w:pPr>
              <w:tabs>
                <w:tab w:val="left" w:pos="360"/>
              </w:tabs>
              <w:spacing w:after="0" w:line="240" w:lineRule="auto"/>
              <w:jc w:val="both"/>
              <w:rPr>
                <w:rFonts w:hAnsi="Times New Roman"/>
                <w:b/>
                <w:sz w:val="24"/>
                <w:szCs w:val="24"/>
              </w:rPr>
            </w:pPr>
            <w:r w:rsidRPr="004E111C">
              <w:rPr>
                <w:rFonts w:hAnsi="Times New Roman"/>
                <w:b/>
                <w:sz w:val="24"/>
                <w:szCs w:val="24"/>
              </w:rPr>
              <w:t>2016-2017 уч.г</w:t>
            </w:r>
          </w:p>
        </w:tc>
        <w:tc>
          <w:tcPr>
            <w:tcW w:w="1702" w:type="dxa"/>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57%</w:t>
            </w:r>
          </w:p>
        </w:tc>
        <w:tc>
          <w:tcPr>
            <w:tcW w:w="1702" w:type="dxa"/>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60,5%</w:t>
            </w:r>
          </w:p>
        </w:tc>
        <w:tc>
          <w:tcPr>
            <w:tcW w:w="1778" w:type="dxa"/>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67%</w:t>
            </w:r>
          </w:p>
        </w:tc>
      </w:tr>
      <w:tr w:rsidR="00B62A81" w:rsidRPr="004E111C" w:rsidTr="00B03035">
        <w:tc>
          <w:tcPr>
            <w:tcW w:w="1218" w:type="dxa"/>
          </w:tcPr>
          <w:p w:rsidR="00B62A81" w:rsidRPr="004E111C" w:rsidRDefault="00B62A81" w:rsidP="004E111C">
            <w:pPr>
              <w:tabs>
                <w:tab w:val="left" w:pos="360"/>
              </w:tabs>
              <w:spacing w:after="0" w:line="240" w:lineRule="auto"/>
              <w:jc w:val="both"/>
              <w:rPr>
                <w:rFonts w:hAnsi="Times New Roman"/>
                <w:b/>
                <w:sz w:val="24"/>
                <w:szCs w:val="24"/>
              </w:rPr>
            </w:pPr>
            <w:r w:rsidRPr="004E111C">
              <w:rPr>
                <w:rFonts w:hAnsi="Times New Roman"/>
                <w:b/>
                <w:sz w:val="24"/>
                <w:szCs w:val="24"/>
              </w:rPr>
              <w:t>2015-2016 уч.г</w:t>
            </w:r>
          </w:p>
        </w:tc>
        <w:tc>
          <w:tcPr>
            <w:tcW w:w="1702" w:type="dxa"/>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54%</w:t>
            </w:r>
          </w:p>
        </w:tc>
        <w:tc>
          <w:tcPr>
            <w:tcW w:w="1702" w:type="dxa"/>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72%</w:t>
            </w:r>
          </w:p>
        </w:tc>
        <w:tc>
          <w:tcPr>
            <w:tcW w:w="1778" w:type="dxa"/>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74,5%</w:t>
            </w:r>
          </w:p>
        </w:tc>
      </w:tr>
      <w:tr w:rsidR="00B62A81" w:rsidRPr="004E111C" w:rsidTr="00B03035">
        <w:tc>
          <w:tcPr>
            <w:tcW w:w="1218" w:type="dxa"/>
          </w:tcPr>
          <w:p w:rsidR="00B62A81" w:rsidRPr="004E111C" w:rsidRDefault="00B62A81" w:rsidP="004E111C">
            <w:pPr>
              <w:tabs>
                <w:tab w:val="left" w:pos="360"/>
              </w:tabs>
              <w:spacing w:after="0" w:line="240" w:lineRule="auto"/>
              <w:jc w:val="both"/>
              <w:rPr>
                <w:rFonts w:hAnsi="Times New Roman"/>
                <w:b/>
                <w:sz w:val="24"/>
                <w:szCs w:val="24"/>
              </w:rPr>
            </w:pPr>
            <w:r w:rsidRPr="004E111C">
              <w:rPr>
                <w:rFonts w:hAnsi="Times New Roman"/>
                <w:b/>
                <w:sz w:val="24"/>
                <w:szCs w:val="24"/>
              </w:rPr>
              <w:t>2014-2015 уч.г</w:t>
            </w:r>
          </w:p>
        </w:tc>
        <w:tc>
          <w:tcPr>
            <w:tcW w:w="1702" w:type="dxa"/>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61%</w:t>
            </w:r>
          </w:p>
        </w:tc>
        <w:tc>
          <w:tcPr>
            <w:tcW w:w="1702" w:type="dxa"/>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76%</w:t>
            </w:r>
          </w:p>
        </w:tc>
        <w:tc>
          <w:tcPr>
            <w:tcW w:w="1778" w:type="dxa"/>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89%</w:t>
            </w:r>
          </w:p>
        </w:tc>
      </w:tr>
    </w:tbl>
    <w:p w:rsidR="00B62A81" w:rsidRPr="004E111C" w:rsidRDefault="00B62A81" w:rsidP="004E111C">
      <w:pPr>
        <w:tabs>
          <w:tab w:val="left" w:pos="360"/>
        </w:tabs>
        <w:spacing w:after="0" w:line="240" w:lineRule="auto"/>
        <w:ind w:firstLine="709"/>
        <w:jc w:val="both"/>
        <w:rPr>
          <w:rFonts w:hAnsi="Times New Roman"/>
          <w:sz w:val="24"/>
          <w:szCs w:val="24"/>
        </w:rPr>
      </w:pP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ab/>
      </w:r>
      <w:r w:rsidRPr="004E111C">
        <w:rPr>
          <w:rFonts w:hAnsi="Times New Roman"/>
          <w:sz w:val="24"/>
          <w:szCs w:val="24"/>
        </w:rPr>
        <w:tab/>
        <w:t xml:space="preserve"> По  сравнению с прошлым 2015-2016 учебным годом прослеживается отрицательная динамика уровня техники чтения по полугодиям по итогам 2016-2017 уч.г. разница 7,5%.</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ab/>
      </w:r>
      <w:r w:rsidRPr="004E111C">
        <w:rPr>
          <w:rFonts w:hAnsi="Times New Roman"/>
          <w:sz w:val="24"/>
          <w:szCs w:val="24"/>
        </w:rPr>
        <w:tab/>
        <w:t xml:space="preserve">В течение 2016-2017 уч.г. наблюдается повышение техники чтения на 10% с начала учебного года и на конец 4 четверти. </w:t>
      </w:r>
    </w:p>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Пропуски:</w:t>
      </w:r>
    </w:p>
    <w:p w:rsidR="00B62A81" w:rsidRPr="004E111C" w:rsidRDefault="00B62A81" w:rsidP="004E111C">
      <w:pPr>
        <w:tabs>
          <w:tab w:val="left" w:pos="360"/>
        </w:tabs>
        <w:spacing w:after="0" w:line="240" w:lineRule="auto"/>
        <w:ind w:firstLine="709"/>
        <w:jc w:val="both"/>
        <w:rPr>
          <w:rFonts w:hAnsi="Times New Roman"/>
          <w:b/>
          <w:sz w:val="24"/>
          <w:szCs w:val="24"/>
        </w:rPr>
      </w:pPr>
      <w:r w:rsidRPr="004E111C">
        <w:rPr>
          <w:rFonts w:hAnsi="Times New Roman"/>
          <w:sz w:val="24"/>
          <w:szCs w:val="24"/>
        </w:rPr>
        <w:tab/>
      </w:r>
      <w:r w:rsidRPr="004E111C">
        <w:rPr>
          <w:rFonts w:hAnsi="Times New Roman"/>
          <w:sz w:val="24"/>
          <w:szCs w:val="24"/>
        </w:rPr>
        <w:tab/>
        <w:t>За 2016-2017 учебный год обучающимися школы пропущено 5609  уроков, из них по уважительной причине – 5163 урока, без уважительной причины – 446 уроков. Данное количество пропущенных уроков без уважительной причины во 2 и 8 классах, требуют усиление контроля со стороны классных руководителей</w:t>
      </w:r>
    </w:p>
    <w:p w:rsidR="00B62A81" w:rsidRPr="004E111C" w:rsidRDefault="00B62A81" w:rsidP="004E111C">
      <w:pPr>
        <w:tabs>
          <w:tab w:val="left" w:pos="360"/>
        </w:tabs>
        <w:spacing w:after="0" w:line="240" w:lineRule="auto"/>
        <w:ind w:firstLine="709"/>
        <w:jc w:val="both"/>
        <w:rPr>
          <w:rFonts w:hAnsi="Times New Roman"/>
          <w:b/>
          <w:sz w:val="24"/>
          <w:szCs w:val="24"/>
        </w:rPr>
      </w:pPr>
    </w:p>
    <w:p w:rsidR="00B62A81" w:rsidRPr="004E111C" w:rsidRDefault="00B62A81" w:rsidP="004E111C">
      <w:pPr>
        <w:tabs>
          <w:tab w:val="left" w:pos="360"/>
        </w:tabs>
        <w:spacing w:after="0" w:line="240" w:lineRule="auto"/>
        <w:ind w:firstLine="709"/>
        <w:jc w:val="both"/>
        <w:rPr>
          <w:rFonts w:hAnsi="Times New Roman"/>
          <w:b/>
          <w:sz w:val="24"/>
          <w:szCs w:val="24"/>
        </w:rPr>
      </w:pPr>
      <w:r w:rsidRPr="004E111C">
        <w:rPr>
          <w:rFonts w:hAnsi="Times New Roman"/>
          <w:b/>
          <w:sz w:val="24"/>
          <w:szCs w:val="24"/>
        </w:rPr>
        <w:t xml:space="preserve"> Итоги комплексных работ в 2016-2017 уч.г обучающихся  1-3 класса  </w:t>
      </w:r>
    </w:p>
    <w:p w:rsidR="00B62A81" w:rsidRPr="004E111C" w:rsidRDefault="00B62A81" w:rsidP="004E111C">
      <w:pPr>
        <w:tabs>
          <w:tab w:val="left" w:pos="360"/>
        </w:tabs>
        <w:spacing w:after="0" w:line="240" w:lineRule="auto"/>
        <w:jc w:val="both"/>
        <w:rPr>
          <w:rFonts w:hAnsi="Times New Roman"/>
          <w:b/>
          <w:sz w:val="24"/>
          <w:szCs w:val="24"/>
        </w:rPr>
      </w:pPr>
      <w:r w:rsidRPr="004E111C">
        <w:rPr>
          <w:rFonts w:hAnsi="Times New Roman"/>
          <w:b/>
          <w:sz w:val="24"/>
          <w:szCs w:val="24"/>
        </w:rPr>
        <w:t xml:space="preserve"> </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2160"/>
        <w:gridCol w:w="1350"/>
        <w:gridCol w:w="1294"/>
        <w:gridCol w:w="1622"/>
        <w:gridCol w:w="1838"/>
      </w:tblGrid>
      <w:tr w:rsidR="00B62A81" w:rsidRPr="004E111C" w:rsidTr="00B03035">
        <w:trPr>
          <w:jc w:val="center"/>
        </w:trPr>
        <w:tc>
          <w:tcPr>
            <w:tcW w:w="9856" w:type="dxa"/>
            <w:gridSpan w:val="6"/>
          </w:tcPr>
          <w:p w:rsidR="00B62A81" w:rsidRPr="004E111C" w:rsidRDefault="00B62A81" w:rsidP="004E111C">
            <w:pPr>
              <w:tabs>
                <w:tab w:val="left" w:pos="360"/>
                <w:tab w:val="left" w:pos="1125"/>
              </w:tabs>
              <w:spacing w:after="0" w:line="240" w:lineRule="auto"/>
              <w:jc w:val="center"/>
              <w:rPr>
                <w:rFonts w:hAnsi="Times New Roman"/>
                <w:bCs/>
                <w:sz w:val="24"/>
                <w:szCs w:val="24"/>
              </w:rPr>
            </w:pPr>
            <w:r w:rsidRPr="004E111C">
              <w:rPr>
                <w:rFonts w:hAnsi="Times New Roman"/>
                <w:bCs/>
                <w:sz w:val="24"/>
                <w:szCs w:val="24"/>
              </w:rPr>
              <w:t>Сводный итоговый протокол по  1-3 классам</w:t>
            </w:r>
          </w:p>
          <w:p w:rsidR="00B62A81" w:rsidRPr="004E111C" w:rsidRDefault="00B62A81" w:rsidP="004E111C">
            <w:pPr>
              <w:tabs>
                <w:tab w:val="left" w:pos="360"/>
                <w:tab w:val="left" w:pos="1125"/>
              </w:tabs>
              <w:spacing w:after="0" w:line="240" w:lineRule="auto"/>
              <w:jc w:val="center"/>
              <w:rPr>
                <w:rFonts w:hAnsi="Times New Roman"/>
                <w:sz w:val="24"/>
                <w:szCs w:val="24"/>
              </w:rPr>
            </w:pPr>
            <w:r w:rsidRPr="004E111C">
              <w:rPr>
                <w:rFonts w:hAnsi="Times New Roman"/>
                <w:bCs/>
                <w:sz w:val="24"/>
                <w:szCs w:val="24"/>
              </w:rPr>
              <w:t>(</w:t>
            </w:r>
            <w:r w:rsidRPr="004E111C">
              <w:rPr>
                <w:rFonts w:hAnsi="Times New Roman"/>
                <w:sz w:val="24"/>
                <w:szCs w:val="24"/>
              </w:rPr>
              <w:t>Выполняло работу-22 обучающихся 79%( из 28 обучающихся ))</w:t>
            </w:r>
          </w:p>
        </w:tc>
      </w:tr>
      <w:tr w:rsidR="00B62A81" w:rsidRPr="004E111C" w:rsidTr="00B03035">
        <w:trPr>
          <w:jc w:val="center"/>
        </w:trPr>
        <w:tc>
          <w:tcPr>
            <w:tcW w:w="1827" w:type="dxa"/>
            <w:vMerge w:val="restart"/>
            <w:shd w:val="clear" w:color="auto" w:fill="FFFFFF"/>
            <w:vAlign w:val="center"/>
          </w:tcPr>
          <w:p w:rsidR="00B62A81" w:rsidRPr="004E111C" w:rsidRDefault="00B62A81" w:rsidP="004E111C">
            <w:pPr>
              <w:widowControl w:val="0"/>
              <w:tabs>
                <w:tab w:val="left" w:pos="360"/>
              </w:tabs>
              <w:suppressAutoHyphens/>
              <w:spacing w:after="0" w:line="240" w:lineRule="auto"/>
              <w:rPr>
                <w:rFonts w:hAnsi="Times New Roman"/>
                <w:sz w:val="24"/>
                <w:szCs w:val="24"/>
              </w:rPr>
            </w:pPr>
            <w:r w:rsidRPr="004E111C">
              <w:rPr>
                <w:rFonts w:hAnsi="Times New Roman"/>
                <w:sz w:val="24"/>
                <w:szCs w:val="24"/>
              </w:rPr>
              <w:t>Класс</w:t>
            </w:r>
          </w:p>
        </w:tc>
        <w:tc>
          <w:tcPr>
            <w:tcW w:w="2160" w:type="dxa"/>
            <w:vMerge w:val="restart"/>
            <w:shd w:val="clear" w:color="auto" w:fill="FFFFFF"/>
            <w:vAlign w:val="center"/>
          </w:tcPr>
          <w:p w:rsidR="00B62A81" w:rsidRPr="004E111C" w:rsidRDefault="00B62A81" w:rsidP="004E111C">
            <w:pPr>
              <w:widowControl w:val="0"/>
              <w:tabs>
                <w:tab w:val="left" w:pos="360"/>
              </w:tabs>
              <w:suppressAutoHyphens/>
              <w:spacing w:after="0" w:line="240" w:lineRule="auto"/>
              <w:rPr>
                <w:rFonts w:hAnsi="Times New Roman"/>
                <w:sz w:val="24"/>
                <w:szCs w:val="24"/>
              </w:rPr>
            </w:pPr>
            <w:r w:rsidRPr="004E111C">
              <w:rPr>
                <w:rFonts w:hAnsi="Times New Roman"/>
                <w:sz w:val="24"/>
                <w:szCs w:val="24"/>
              </w:rPr>
              <w:t>Кол-во учащихся, выполнявших работу</w:t>
            </w:r>
          </w:p>
        </w:tc>
        <w:tc>
          <w:tcPr>
            <w:tcW w:w="5869" w:type="dxa"/>
            <w:gridSpan w:val="4"/>
            <w:tcBorders>
              <w:top w:val="nil"/>
              <w:left w:val="nil"/>
            </w:tcBorders>
            <w:shd w:val="clear" w:color="auto" w:fill="FFFFFF"/>
            <w:vAlign w:val="center"/>
          </w:tcPr>
          <w:p w:rsidR="00B62A81" w:rsidRPr="004E111C" w:rsidRDefault="00B62A81" w:rsidP="004E111C">
            <w:pPr>
              <w:tabs>
                <w:tab w:val="left" w:pos="360"/>
              </w:tabs>
              <w:spacing w:after="0" w:line="240" w:lineRule="auto"/>
              <w:jc w:val="center"/>
              <w:rPr>
                <w:rFonts w:hAnsi="Times New Roman"/>
                <w:sz w:val="24"/>
                <w:szCs w:val="24"/>
              </w:rPr>
            </w:pPr>
            <w:r w:rsidRPr="004E111C">
              <w:rPr>
                <w:rFonts w:hAnsi="Times New Roman"/>
                <w:sz w:val="24"/>
                <w:szCs w:val="24"/>
              </w:rPr>
              <w:t>Уровни оценивания</w:t>
            </w:r>
          </w:p>
        </w:tc>
      </w:tr>
      <w:tr w:rsidR="00B62A81" w:rsidRPr="004E111C" w:rsidTr="00B03035">
        <w:trPr>
          <w:jc w:val="center"/>
        </w:trPr>
        <w:tc>
          <w:tcPr>
            <w:tcW w:w="1827" w:type="dxa"/>
            <w:vMerge/>
            <w:vAlign w:val="center"/>
          </w:tcPr>
          <w:p w:rsidR="00B62A81" w:rsidRPr="004E111C" w:rsidRDefault="00B62A81" w:rsidP="004E111C">
            <w:pPr>
              <w:tabs>
                <w:tab w:val="left" w:pos="360"/>
              </w:tabs>
              <w:spacing w:after="0" w:line="240" w:lineRule="auto"/>
              <w:rPr>
                <w:rFonts w:hAnsi="Times New Roman"/>
                <w:sz w:val="24"/>
                <w:szCs w:val="24"/>
              </w:rPr>
            </w:pPr>
          </w:p>
        </w:tc>
        <w:tc>
          <w:tcPr>
            <w:tcW w:w="2160" w:type="dxa"/>
            <w:vMerge/>
            <w:vAlign w:val="center"/>
          </w:tcPr>
          <w:p w:rsidR="00B62A81" w:rsidRPr="004E111C" w:rsidRDefault="00B62A81" w:rsidP="004E111C">
            <w:pPr>
              <w:tabs>
                <w:tab w:val="left" w:pos="360"/>
              </w:tabs>
              <w:spacing w:after="0" w:line="240" w:lineRule="auto"/>
              <w:rPr>
                <w:rFonts w:hAnsi="Times New Roman"/>
                <w:sz w:val="24"/>
                <w:szCs w:val="24"/>
              </w:rPr>
            </w:pPr>
          </w:p>
        </w:tc>
        <w:tc>
          <w:tcPr>
            <w:tcW w:w="1350" w:type="dxa"/>
            <w:tcBorders>
              <w:top w:val="nil"/>
              <w:left w:val="nil"/>
            </w:tcBorders>
            <w:shd w:val="clear" w:color="auto" w:fill="FFFFFF"/>
            <w:vAlign w:val="center"/>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Низкий уровень</w:t>
            </w:r>
          </w:p>
        </w:tc>
        <w:tc>
          <w:tcPr>
            <w:tcW w:w="1152" w:type="dxa"/>
            <w:tcBorders>
              <w:top w:val="nil"/>
              <w:left w:val="nil"/>
            </w:tcBorders>
            <w:shd w:val="clear" w:color="auto" w:fill="FFFFFF"/>
            <w:vAlign w:val="center"/>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базовый уровень,%</w:t>
            </w:r>
          </w:p>
        </w:tc>
        <w:tc>
          <w:tcPr>
            <w:tcW w:w="1529" w:type="dxa"/>
            <w:tcBorders>
              <w:top w:val="nil"/>
              <w:left w:val="nil"/>
            </w:tcBorders>
            <w:shd w:val="clear" w:color="auto" w:fill="FFFFFF"/>
            <w:vAlign w:val="center"/>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 xml:space="preserve">Повышенный уровень </w:t>
            </w:r>
          </w:p>
        </w:tc>
        <w:tc>
          <w:tcPr>
            <w:tcW w:w="1838" w:type="dxa"/>
            <w:tcBorders>
              <w:top w:val="nil"/>
              <w:left w:val="nil"/>
            </w:tcBorders>
            <w:shd w:val="clear" w:color="auto" w:fill="FFFFFF"/>
            <w:vAlign w:val="center"/>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Высокий уровень ,%</w:t>
            </w:r>
          </w:p>
        </w:tc>
      </w:tr>
      <w:tr w:rsidR="00B62A81" w:rsidRPr="004E111C" w:rsidTr="00B03035">
        <w:trPr>
          <w:trHeight w:val="245"/>
          <w:jc w:val="center"/>
        </w:trPr>
        <w:tc>
          <w:tcPr>
            <w:tcW w:w="1827" w:type="dxa"/>
            <w:tcBorders>
              <w:right w:val="single" w:sz="4" w:space="0" w:color="000000"/>
            </w:tcBorders>
            <w:shd w:val="clear" w:color="auto" w:fill="FFFFFF"/>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 xml:space="preserve">1 класс </w:t>
            </w:r>
          </w:p>
        </w:tc>
        <w:tc>
          <w:tcPr>
            <w:tcW w:w="2160" w:type="dxa"/>
            <w:tcBorders>
              <w:right w:val="single" w:sz="4" w:space="0" w:color="000000"/>
            </w:tcBorders>
            <w:shd w:val="clear" w:color="auto" w:fill="FFFFFF"/>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8</w:t>
            </w:r>
          </w:p>
        </w:tc>
        <w:tc>
          <w:tcPr>
            <w:tcW w:w="1350" w:type="dxa"/>
            <w:tcBorders>
              <w:top w:val="nil"/>
              <w:left w:val="nil"/>
            </w:tcBorders>
            <w:shd w:val="clear" w:color="auto" w:fill="FFFFFF"/>
          </w:tcPr>
          <w:p w:rsidR="00B62A81" w:rsidRPr="004E111C" w:rsidRDefault="00B62A81" w:rsidP="004E111C">
            <w:pPr>
              <w:tabs>
                <w:tab w:val="left" w:pos="360"/>
              </w:tabs>
              <w:spacing w:after="0" w:line="240" w:lineRule="auto"/>
              <w:jc w:val="center"/>
              <w:rPr>
                <w:rFonts w:hAnsi="Times New Roman"/>
                <w:sz w:val="24"/>
                <w:szCs w:val="24"/>
              </w:rPr>
            </w:pPr>
            <w:r w:rsidRPr="004E111C">
              <w:rPr>
                <w:rFonts w:hAnsi="Times New Roman"/>
                <w:sz w:val="24"/>
                <w:szCs w:val="24"/>
              </w:rPr>
              <w:t>3(37,5%)</w:t>
            </w:r>
          </w:p>
        </w:tc>
        <w:tc>
          <w:tcPr>
            <w:tcW w:w="1152" w:type="dxa"/>
            <w:tcBorders>
              <w:top w:val="nil"/>
              <w:left w:val="nil"/>
            </w:tcBorders>
            <w:shd w:val="clear" w:color="auto" w:fill="FFFFFF"/>
          </w:tcPr>
          <w:p w:rsidR="00B62A81" w:rsidRPr="004E111C" w:rsidRDefault="00B62A81" w:rsidP="004E111C">
            <w:pPr>
              <w:tabs>
                <w:tab w:val="left" w:pos="360"/>
              </w:tabs>
              <w:spacing w:after="0" w:line="240" w:lineRule="auto"/>
              <w:jc w:val="center"/>
              <w:rPr>
                <w:rFonts w:hAnsi="Times New Roman"/>
                <w:sz w:val="24"/>
                <w:szCs w:val="24"/>
              </w:rPr>
            </w:pPr>
            <w:r w:rsidRPr="004E111C">
              <w:rPr>
                <w:rFonts w:hAnsi="Times New Roman"/>
                <w:sz w:val="24"/>
                <w:szCs w:val="24"/>
              </w:rPr>
              <w:t>1(12,5%)</w:t>
            </w:r>
          </w:p>
        </w:tc>
        <w:tc>
          <w:tcPr>
            <w:tcW w:w="1529" w:type="dxa"/>
            <w:tcBorders>
              <w:top w:val="nil"/>
              <w:left w:val="nil"/>
            </w:tcBorders>
            <w:shd w:val="clear" w:color="auto" w:fill="FFFFFF"/>
          </w:tcPr>
          <w:p w:rsidR="00B62A81" w:rsidRPr="004E111C" w:rsidRDefault="00B62A81" w:rsidP="004E111C">
            <w:pPr>
              <w:tabs>
                <w:tab w:val="left" w:pos="360"/>
              </w:tabs>
              <w:spacing w:after="0" w:line="240" w:lineRule="auto"/>
              <w:jc w:val="center"/>
              <w:rPr>
                <w:rFonts w:hAnsi="Times New Roman"/>
                <w:sz w:val="24"/>
                <w:szCs w:val="24"/>
              </w:rPr>
            </w:pPr>
            <w:r w:rsidRPr="004E111C">
              <w:rPr>
                <w:rFonts w:hAnsi="Times New Roman"/>
                <w:sz w:val="24"/>
                <w:szCs w:val="24"/>
              </w:rPr>
              <w:t>3(37,5%)</w:t>
            </w:r>
          </w:p>
        </w:tc>
        <w:tc>
          <w:tcPr>
            <w:tcW w:w="1838" w:type="dxa"/>
            <w:tcBorders>
              <w:top w:val="nil"/>
              <w:left w:val="nil"/>
            </w:tcBorders>
            <w:shd w:val="clear" w:color="auto" w:fill="FFFFFF"/>
          </w:tcPr>
          <w:p w:rsidR="00B62A81" w:rsidRPr="004E111C" w:rsidRDefault="00B62A81" w:rsidP="004E111C">
            <w:pPr>
              <w:tabs>
                <w:tab w:val="left" w:pos="360"/>
              </w:tabs>
              <w:spacing w:after="0" w:line="240" w:lineRule="auto"/>
              <w:jc w:val="center"/>
              <w:rPr>
                <w:rFonts w:hAnsi="Times New Roman"/>
                <w:sz w:val="24"/>
                <w:szCs w:val="24"/>
              </w:rPr>
            </w:pPr>
            <w:r w:rsidRPr="004E111C">
              <w:rPr>
                <w:rFonts w:hAnsi="Times New Roman"/>
                <w:sz w:val="24"/>
                <w:szCs w:val="24"/>
              </w:rPr>
              <w:t>1 (12,5%)</w:t>
            </w:r>
          </w:p>
        </w:tc>
      </w:tr>
      <w:tr w:rsidR="00B62A81" w:rsidRPr="004E111C" w:rsidTr="00B03035">
        <w:trPr>
          <w:jc w:val="center"/>
        </w:trPr>
        <w:tc>
          <w:tcPr>
            <w:tcW w:w="1827" w:type="dxa"/>
            <w:tcBorders>
              <w:right w:val="single" w:sz="4" w:space="0" w:color="000000"/>
            </w:tcBorders>
            <w:shd w:val="clear" w:color="auto" w:fill="FFFFFF"/>
            <w:vAlign w:val="bottom"/>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2 класс</w:t>
            </w:r>
          </w:p>
        </w:tc>
        <w:tc>
          <w:tcPr>
            <w:tcW w:w="2160" w:type="dxa"/>
            <w:tcBorders>
              <w:right w:val="single" w:sz="4" w:space="0" w:color="000000"/>
            </w:tcBorders>
            <w:shd w:val="clear" w:color="auto" w:fill="FFFFFF"/>
            <w:vAlign w:val="bottom"/>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5</w:t>
            </w:r>
          </w:p>
        </w:tc>
        <w:tc>
          <w:tcPr>
            <w:tcW w:w="1350" w:type="dxa"/>
            <w:tcBorders>
              <w:top w:val="nil"/>
              <w:left w:val="nil"/>
            </w:tcBorders>
            <w:shd w:val="clear" w:color="auto" w:fill="FFFFFF"/>
            <w:vAlign w:val="bottom"/>
          </w:tcPr>
          <w:p w:rsidR="00B62A81" w:rsidRPr="004E111C" w:rsidRDefault="00B62A81" w:rsidP="004E111C">
            <w:pPr>
              <w:tabs>
                <w:tab w:val="left" w:pos="360"/>
              </w:tabs>
              <w:spacing w:after="0" w:line="240" w:lineRule="auto"/>
              <w:jc w:val="center"/>
              <w:rPr>
                <w:rFonts w:hAnsi="Times New Roman"/>
                <w:sz w:val="24"/>
                <w:szCs w:val="24"/>
              </w:rPr>
            </w:pPr>
            <w:r w:rsidRPr="004E111C">
              <w:rPr>
                <w:rFonts w:hAnsi="Times New Roman"/>
                <w:sz w:val="24"/>
                <w:szCs w:val="24"/>
              </w:rPr>
              <w:t>1(10%)</w:t>
            </w:r>
          </w:p>
        </w:tc>
        <w:tc>
          <w:tcPr>
            <w:tcW w:w="1152" w:type="dxa"/>
            <w:tcBorders>
              <w:top w:val="nil"/>
              <w:left w:val="nil"/>
            </w:tcBorders>
            <w:shd w:val="clear" w:color="auto" w:fill="FFFFFF"/>
            <w:vAlign w:val="bottom"/>
          </w:tcPr>
          <w:p w:rsidR="00B62A81" w:rsidRPr="004E111C" w:rsidRDefault="00B62A81" w:rsidP="004E111C">
            <w:pPr>
              <w:tabs>
                <w:tab w:val="left" w:pos="360"/>
              </w:tabs>
              <w:spacing w:after="0" w:line="240" w:lineRule="auto"/>
              <w:jc w:val="center"/>
              <w:rPr>
                <w:rFonts w:hAnsi="Times New Roman"/>
                <w:sz w:val="24"/>
                <w:szCs w:val="24"/>
              </w:rPr>
            </w:pPr>
            <w:r w:rsidRPr="004E111C">
              <w:rPr>
                <w:rFonts w:hAnsi="Times New Roman"/>
                <w:sz w:val="24"/>
                <w:szCs w:val="24"/>
              </w:rPr>
              <w:t>8(80%)</w:t>
            </w:r>
          </w:p>
        </w:tc>
        <w:tc>
          <w:tcPr>
            <w:tcW w:w="1529" w:type="dxa"/>
            <w:tcBorders>
              <w:top w:val="nil"/>
              <w:left w:val="nil"/>
            </w:tcBorders>
            <w:shd w:val="clear" w:color="auto" w:fill="FFFFFF"/>
            <w:vAlign w:val="bottom"/>
          </w:tcPr>
          <w:p w:rsidR="00B62A81" w:rsidRPr="004E111C" w:rsidRDefault="00B62A81" w:rsidP="004E111C">
            <w:pPr>
              <w:tabs>
                <w:tab w:val="left" w:pos="360"/>
              </w:tabs>
              <w:spacing w:after="0" w:line="240" w:lineRule="auto"/>
              <w:jc w:val="center"/>
              <w:rPr>
                <w:rFonts w:hAnsi="Times New Roman"/>
                <w:sz w:val="24"/>
                <w:szCs w:val="24"/>
              </w:rPr>
            </w:pPr>
            <w:r w:rsidRPr="004E111C">
              <w:rPr>
                <w:rFonts w:hAnsi="Times New Roman"/>
                <w:sz w:val="24"/>
                <w:szCs w:val="24"/>
              </w:rPr>
              <w:t>5 100%</w:t>
            </w:r>
          </w:p>
        </w:tc>
        <w:tc>
          <w:tcPr>
            <w:tcW w:w="1838" w:type="dxa"/>
            <w:tcBorders>
              <w:top w:val="nil"/>
              <w:left w:val="nil"/>
            </w:tcBorders>
            <w:shd w:val="clear" w:color="auto" w:fill="FFFFFF"/>
            <w:vAlign w:val="bottom"/>
          </w:tcPr>
          <w:p w:rsidR="00B62A81" w:rsidRPr="004E111C" w:rsidRDefault="00B62A81" w:rsidP="004E111C">
            <w:pPr>
              <w:tabs>
                <w:tab w:val="left" w:pos="360"/>
              </w:tabs>
              <w:spacing w:after="0" w:line="240" w:lineRule="auto"/>
              <w:jc w:val="center"/>
              <w:rPr>
                <w:rFonts w:hAnsi="Times New Roman"/>
                <w:sz w:val="24"/>
                <w:szCs w:val="24"/>
              </w:rPr>
            </w:pPr>
            <w:r w:rsidRPr="004E111C">
              <w:rPr>
                <w:rFonts w:hAnsi="Times New Roman"/>
                <w:sz w:val="24"/>
                <w:szCs w:val="24"/>
              </w:rPr>
              <w:t>1(10%)</w:t>
            </w:r>
          </w:p>
        </w:tc>
      </w:tr>
      <w:tr w:rsidR="00B62A81" w:rsidRPr="004E111C" w:rsidTr="00B03035">
        <w:trPr>
          <w:jc w:val="center"/>
        </w:trPr>
        <w:tc>
          <w:tcPr>
            <w:tcW w:w="1827" w:type="dxa"/>
            <w:tcBorders>
              <w:right w:val="single" w:sz="4" w:space="0" w:color="000000"/>
            </w:tcBorders>
            <w:shd w:val="clear" w:color="auto" w:fill="FFFFFF"/>
            <w:vAlign w:val="bottom"/>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3 класс</w:t>
            </w:r>
          </w:p>
        </w:tc>
        <w:tc>
          <w:tcPr>
            <w:tcW w:w="2160" w:type="dxa"/>
            <w:tcBorders>
              <w:right w:val="single" w:sz="4" w:space="0" w:color="000000"/>
            </w:tcBorders>
            <w:shd w:val="clear" w:color="auto" w:fill="FFFFFF"/>
            <w:vAlign w:val="bottom"/>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9</w:t>
            </w:r>
          </w:p>
        </w:tc>
        <w:tc>
          <w:tcPr>
            <w:tcW w:w="1350" w:type="dxa"/>
            <w:tcBorders>
              <w:top w:val="nil"/>
              <w:left w:val="nil"/>
            </w:tcBorders>
            <w:shd w:val="clear" w:color="auto" w:fill="FFFFFF"/>
            <w:vAlign w:val="bottom"/>
          </w:tcPr>
          <w:p w:rsidR="00B62A81" w:rsidRPr="004E111C" w:rsidRDefault="00B62A81" w:rsidP="004E111C">
            <w:pPr>
              <w:tabs>
                <w:tab w:val="left" w:pos="360"/>
              </w:tabs>
              <w:spacing w:after="0" w:line="240" w:lineRule="auto"/>
              <w:jc w:val="center"/>
              <w:rPr>
                <w:rFonts w:hAnsi="Times New Roman"/>
                <w:sz w:val="24"/>
                <w:szCs w:val="24"/>
              </w:rPr>
            </w:pPr>
            <w:r w:rsidRPr="004E111C">
              <w:rPr>
                <w:rFonts w:hAnsi="Times New Roman"/>
                <w:sz w:val="24"/>
                <w:szCs w:val="24"/>
              </w:rPr>
              <w:t>1(10%)</w:t>
            </w:r>
          </w:p>
        </w:tc>
        <w:tc>
          <w:tcPr>
            <w:tcW w:w="1152" w:type="dxa"/>
            <w:tcBorders>
              <w:top w:val="nil"/>
              <w:left w:val="nil"/>
            </w:tcBorders>
            <w:shd w:val="clear" w:color="auto" w:fill="FFFFFF"/>
            <w:vAlign w:val="bottom"/>
          </w:tcPr>
          <w:p w:rsidR="00B62A81" w:rsidRPr="004E111C" w:rsidRDefault="00B62A81" w:rsidP="004E111C">
            <w:pPr>
              <w:tabs>
                <w:tab w:val="left" w:pos="360"/>
              </w:tabs>
              <w:spacing w:after="0" w:line="240" w:lineRule="auto"/>
              <w:jc w:val="center"/>
              <w:rPr>
                <w:rFonts w:hAnsi="Times New Roman"/>
                <w:sz w:val="24"/>
                <w:szCs w:val="24"/>
              </w:rPr>
            </w:pPr>
            <w:r w:rsidRPr="004E111C">
              <w:rPr>
                <w:rFonts w:hAnsi="Times New Roman"/>
                <w:sz w:val="24"/>
                <w:szCs w:val="24"/>
              </w:rPr>
              <w:t>3(34%)</w:t>
            </w:r>
          </w:p>
        </w:tc>
        <w:tc>
          <w:tcPr>
            <w:tcW w:w="1529" w:type="dxa"/>
            <w:tcBorders>
              <w:top w:val="nil"/>
              <w:left w:val="nil"/>
            </w:tcBorders>
            <w:shd w:val="clear" w:color="auto" w:fill="FFFFFF"/>
            <w:vAlign w:val="bottom"/>
          </w:tcPr>
          <w:p w:rsidR="00B62A81" w:rsidRPr="004E111C" w:rsidRDefault="00B62A81" w:rsidP="004E111C">
            <w:pPr>
              <w:tabs>
                <w:tab w:val="left" w:pos="360"/>
              </w:tabs>
              <w:spacing w:after="0" w:line="240" w:lineRule="auto"/>
              <w:jc w:val="center"/>
              <w:rPr>
                <w:rFonts w:hAnsi="Times New Roman"/>
                <w:sz w:val="24"/>
                <w:szCs w:val="24"/>
              </w:rPr>
            </w:pPr>
            <w:r w:rsidRPr="004E111C">
              <w:rPr>
                <w:rFonts w:hAnsi="Times New Roman"/>
                <w:sz w:val="24"/>
                <w:szCs w:val="24"/>
              </w:rPr>
              <w:t>3 (34%)</w:t>
            </w:r>
          </w:p>
        </w:tc>
        <w:tc>
          <w:tcPr>
            <w:tcW w:w="1838" w:type="dxa"/>
            <w:tcBorders>
              <w:top w:val="nil"/>
              <w:left w:val="nil"/>
            </w:tcBorders>
            <w:shd w:val="clear" w:color="auto" w:fill="FFFFFF"/>
            <w:vAlign w:val="bottom"/>
          </w:tcPr>
          <w:p w:rsidR="00B62A81" w:rsidRPr="004E111C" w:rsidRDefault="00B62A81" w:rsidP="004E111C">
            <w:pPr>
              <w:tabs>
                <w:tab w:val="left" w:pos="360"/>
              </w:tabs>
              <w:spacing w:after="0" w:line="240" w:lineRule="auto"/>
              <w:jc w:val="center"/>
              <w:rPr>
                <w:rFonts w:hAnsi="Times New Roman"/>
                <w:sz w:val="24"/>
                <w:szCs w:val="24"/>
              </w:rPr>
            </w:pPr>
            <w:r w:rsidRPr="004E111C">
              <w:rPr>
                <w:rFonts w:hAnsi="Times New Roman"/>
                <w:sz w:val="24"/>
                <w:szCs w:val="24"/>
              </w:rPr>
              <w:t>2(22%)</w:t>
            </w:r>
          </w:p>
        </w:tc>
      </w:tr>
    </w:tbl>
    <w:p w:rsidR="00B62A81" w:rsidRPr="004E111C" w:rsidRDefault="00B62A81" w:rsidP="004E111C">
      <w:pPr>
        <w:tabs>
          <w:tab w:val="left" w:pos="360"/>
        </w:tabs>
        <w:spacing w:after="0" w:line="240" w:lineRule="auto"/>
        <w:ind w:firstLine="709"/>
        <w:jc w:val="both"/>
        <w:rPr>
          <w:rFonts w:hAnsi="Times New Roman"/>
          <w:sz w:val="24"/>
          <w:szCs w:val="24"/>
        </w:rPr>
      </w:pP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       Всероссийскую проверочную работу  в 4 классе выполнили 8 учащихся. </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lastRenderedPageBreak/>
        <w:t>-   на критическом уровне  не выполнил никто,</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на допустимом уровне выполнили 3 обучающихся 33%.</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на уровне выше среднего  выполнили  4 обучающихся 44%,</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на высоком уровне   выполнил 2 обучающихся 22%.</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ab/>
      </w:r>
      <w:r w:rsidRPr="004E111C">
        <w:rPr>
          <w:rFonts w:hAnsi="Times New Roman"/>
          <w:sz w:val="24"/>
          <w:szCs w:val="24"/>
        </w:rPr>
        <w:tab/>
        <w:t>Обязательный зачет по физической культуре в 4 классе сдали 9 обучающихся. Уровень физической подготовленности «ниже среднего» имеет 1 обучающийся и «средний и выше» имеют 9 обучающихся, что соответствует годовой оценке качества.</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ab/>
      </w:r>
      <w:r w:rsidRPr="004E111C">
        <w:rPr>
          <w:rFonts w:hAnsi="Times New Roman"/>
          <w:sz w:val="24"/>
          <w:szCs w:val="24"/>
        </w:rPr>
        <w:tab/>
        <w:t xml:space="preserve">Таким образом, можно сделать вывод, что подготовка учащихся 4 класса к Всероссийской проверочной работе  и зачету  достаточно на хорошем уровне, наблюдается повышение качества знаний обучающихся начальных классов. </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ab/>
      </w:r>
      <w:r w:rsidRPr="004E111C">
        <w:rPr>
          <w:rFonts w:hAnsi="Times New Roman"/>
          <w:sz w:val="24"/>
          <w:szCs w:val="24"/>
        </w:rPr>
        <w:tab/>
        <w:t xml:space="preserve">Хорошие  результаты обучающихся 4 класса показали при выполнении ВПР: </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-качество знаний – 88 %</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успеваемость -100 %</w:t>
      </w:r>
    </w:p>
    <w:p w:rsidR="00B62A81" w:rsidRPr="004E111C" w:rsidRDefault="00B62A81" w:rsidP="004E111C">
      <w:pPr>
        <w:tabs>
          <w:tab w:val="left" w:pos="360"/>
        </w:tabs>
        <w:spacing w:after="0" w:line="240" w:lineRule="auto"/>
        <w:ind w:firstLine="709"/>
        <w:jc w:val="both"/>
        <w:rPr>
          <w:rFonts w:hAnsi="Times New Roman"/>
          <w:b/>
          <w:sz w:val="24"/>
          <w:szCs w:val="24"/>
        </w:rPr>
      </w:pPr>
      <w:r w:rsidRPr="004E111C">
        <w:rPr>
          <w:rFonts w:hAnsi="Times New Roman"/>
          <w:b/>
          <w:sz w:val="24"/>
          <w:szCs w:val="24"/>
        </w:rPr>
        <w:t>Итоги региональных экзаменов в 7, 8 классах.</w:t>
      </w:r>
    </w:p>
    <w:p w:rsidR="00B62A81" w:rsidRPr="004E111C" w:rsidRDefault="00B62A81" w:rsidP="004E111C">
      <w:pPr>
        <w:tabs>
          <w:tab w:val="left" w:pos="360"/>
        </w:tabs>
        <w:spacing w:after="0" w:line="240" w:lineRule="auto"/>
        <w:ind w:firstLine="709"/>
        <w:jc w:val="both"/>
        <w:rPr>
          <w:rFonts w:hAnsi="Times New Roman"/>
          <w:b/>
          <w:sz w:val="24"/>
          <w:szCs w:val="24"/>
        </w:rPr>
      </w:pPr>
      <w:r w:rsidRPr="004E111C">
        <w:rPr>
          <w:rFonts w:hAnsi="Times New Roman"/>
          <w:sz w:val="24"/>
          <w:szCs w:val="24"/>
        </w:rPr>
        <w:tab/>
        <w:t>В региональных экзаменах в 2016-2017 учебном году в 7, 8 классах</w:t>
      </w:r>
      <w:r w:rsidRPr="004E111C">
        <w:rPr>
          <w:rFonts w:hAnsi="Times New Roman"/>
          <w:sz w:val="24"/>
          <w:szCs w:val="24"/>
        </w:rPr>
        <w:tab/>
        <w:t>в МБОУ «Поповская ООШ» по русскому языку и математике приняли участие 16 обучающихся - 100% школьников. Анализ результатов показывает положительную динамику по сравнению с контрольными срезами в сентябре и декабре 2016г</w:t>
      </w:r>
      <w:r w:rsidRPr="004E111C">
        <w:rPr>
          <w:rFonts w:hAnsi="Times New Roman"/>
          <w:b/>
          <w:sz w:val="24"/>
          <w:szCs w:val="24"/>
        </w:rPr>
        <w:t xml:space="preserve">., </w:t>
      </w:r>
      <w:r w:rsidRPr="004E111C">
        <w:rPr>
          <w:rFonts w:hAnsi="Times New Roman"/>
          <w:sz w:val="24"/>
          <w:szCs w:val="24"/>
        </w:rPr>
        <w:t>а также пробным региональным экзаменом:</w:t>
      </w:r>
    </w:p>
    <w:p w:rsidR="00B62A81" w:rsidRPr="004E111C" w:rsidRDefault="00B62A81" w:rsidP="004E111C">
      <w:pPr>
        <w:spacing w:after="0" w:line="240" w:lineRule="auto"/>
        <w:jc w:val="center"/>
        <w:rPr>
          <w:rFonts w:hAnsi="Times New Roman"/>
          <w:sz w:val="24"/>
          <w:szCs w:val="24"/>
        </w:rPr>
      </w:pPr>
      <w:r w:rsidRPr="004E111C">
        <w:rPr>
          <w:rFonts w:hAnsi="Times New Roman"/>
          <w:sz w:val="24"/>
          <w:szCs w:val="24"/>
        </w:rPr>
        <w:t>Показатель успеваемости и качества знаний по математике в 8 классе  по итогам входной КР, КР за 1 полугодие, пробного РЭ и РЭ,  %</w:t>
      </w:r>
    </w:p>
    <w:tbl>
      <w:tblPr>
        <w:tblW w:w="5476" w:type="dxa"/>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1678"/>
        <w:gridCol w:w="920"/>
        <w:gridCol w:w="14"/>
        <w:gridCol w:w="1757"/>
        <w:gridCol w:w="29"/>
      </w:tblGrid>
      <w:tr w:rsidR="00B62A81" w:rsidRPr="004E111C" w:rsidTr="00B03035">
        <w:trPr>
          <w:cantSplit/>
          <w:trHeight w:val="1114"/>
          <w:jc w:val="center"/>
        </w:trPr>
        <w:tc>
          <w:tcPr>
            <w:tcW w:w="1078" w:type="dxa"/>
            <w:textDirection w:val="btLr"/>
          </w:tcPr>
          <w:p w:rsidR="00B62A81" w:rsidRPr="004E111C" w:rsidRDefault="00B62A81" w:rsidP="004E111C">
            <w:pPr>
              <w:spacing w:after="0" w:line="240" w:lineRule="auto"/>
              <w:rPr>
                <w:rFonts w:hAnsi="Times New Roman"/>
                <w:sz w:val="24"/>
                <w:szCs w:val="24"/>
              </w:rPr>
            </w:pPr>
          </w:p>
        </w:tc>
        <w:tc>
          <w:tcPr>
            <w:tcW w:w="1678" w:type="dxa"/>
            <w:textDirection w:val="btLr"/>
          </w:tcPr>
          <w:p w:rsidR="00B62A81" w:rsidRPr="004E111C" w:rsidRDefault="00B62A81" w:rsidP="004E111C">
            <w:pPr>
              <w:spacing w:after="0" w:line="240" w:lineRule="auto"/>
              <w:rPr>
                <w:rFonts w:hAnsi="Times New Roman"/>
                <w:sz w:val="24"/>
                <w:szCs w:val="24"/>
              </w:rPr>
            </w:pPr>
          </w:p>
        </w:tc>
        <w:tc>
          <w:tcPr>
            <w:tcW w:w="920" w:type="dxa"/>
            <w:textDirection w:val="btLr"/>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Поповская ООШ</w:t>
            </w:r>
          </w:p>
        </w:tc>
        <w:tc>
          <w:tcPr>
            <w:tcW w:w="1800" w:type="dxa"/>
            <w:gridSpan w:val="3"/>
            <w:textDirection w:val="btLr"/>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округ</w:t>
            </w:r>
          </w:p>
        </w:tc>
      </w:tr>
      <w:tr w:rsidR="00B62A81" w:rsidRPr="004E111C" w:rsidTr="00B03035">
        <w:trPr>
          <w:trHeight w:val="308"/>
          <w:jc w:val="center"/>
        </w:trPr>
        <w:tc>
          <w:tcPr>
            <w:tcW w:w="1078" w:type="dxa"/>
            <w:vMerge w:val="restart"/>
          </w:tcPr>
          <w:p w:rsidR="00B62A81" w:rsidRPr="004E111C" w:rsidRDefault="00B62A81" w:rsidP="004E111C">
            <w:pPr>
              <w:pStyle w:val="Default"/>
            </w:pPr>
            <w:r w:rsidRPr="004E111C">
              <w:t>ВКР</w:t>
            </w:r>
          </w:p>
        </w:tc>
        <w:tc>
          <w:tcPr>
            <w:tcW w:w="1678"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92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60</w:t>
            </w:r>
          </w:p>
        </w:tc>
        <w:tc>
          <w:tcPr>
            <w:tcW w:w="1800" w:type="dxa"/>
            <w:gridSpan w:val="3"/>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25</w:t>
            </w:r>
          </w:p>
        </w:tc>
      </w:tr>
      <w:tr w:rsidR="00B62A81" w:rsidRPr="004E111C" w:rsidTr="00B03035">
        <w:trPr>
          <w:trHeight w:val="331"/>
          <w:jc w:val="center"/>
        </w:trPr>
        <w:tc>
          <w:tcPr>
            <w:tcW w:w="1078" w:type="dxa"/>
            <w:vMerge/>
          </w:tcPr>
          <w:p w:rsidR="00B62A81" w:rsidRPr="004E111C" w:rsidRDefault="00B62A81" w:rsidP="004E111C">
            <w:pPr>
              <w:spacing w:after="0" w:line="240" w:lineRule="auto"/>
              <w:rPr>
                <w:rFonts w:hAnsi="Times New Roman"/>
                <w:sz w:val="24"/>
                <w:szCs w:val="24"/>
              </w:rPr>
            </w:pPr>
          </w:p>
        </w:tc>
        <w:tc>
          <w:tcPr>
            <w:tcW w:w="1678"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92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100</w:t>
            </w:r>
          </w:p>
        </w:tc>
        <w:tc>
          <w:tcPr>
            <w:tcW w:w="1800" w:type="dxa"/>
            <w:gridSpan w:val="3"/>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78</w:t>
            </w:r>
          </w:p>
        </w:tc>
      </w:tr>
      <w:tr w:rsidR="00B62A81" w:rsidRPr="004E111C" w:rsidTr="00B03035">
        <w:trPr>
          <w:gridAfter w:val="1"/>
          <w:wAfter w:w="29" w:type="dxa"/>
          <w:trHeight w:val="331"/>
          <w:jc w:val="center"/>
        </w:trPr>
        <w:tc>
          <w:tcPr>
            <w:tcW w:w="1078" w:type="dxa"/>
            <w:vMerge w:val="restart"/>
          </w:tcPr>
          <w:p w:rsidR="00B62A81" w:rsidRPr="004E111C" w:rsidRDefault="00B62A81" w:rsidP="004E111C">
            <w:pPr>
              <w:pStyle w:val="Default"/>
            </w:pPr>
            <w:r w:rsidRPr="004E111C">
              <w:t xml:space="preserve">КР </w:t>
            </w:r>
          </w:p>
          <w:p w:rsidR="00B62A81" w:rsidRPr="004E111C" w:rsidRDefault="00B62A81" w:rsidP="004E111C">
            <w:pPr>
              <w:pStyle w:val="Default"/>
            </w:pPr>
            <w:r w:rsidRPr="004E111C">
              <w:t>за 1п/г</w:t>
            </w:r>
          </w:p>
        </w:tc>
        <w:tc>
          <w:tcPr>
            <w:tcW w:w="1678"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934" w:type="dxa"/>
            <w:gridSpan w:val="2"/>
          </w:tcPr>
          <w:p w:rsidR="00B62A81" w:rsidRPr="004E111C" w:rsidRDefault="00B62A81" w:rsidP="004E111C">
            <w:pPr>
              <w:spacing w:after="0" w:line="240" w:lineRule="auto"/>
              <w:rPr>
                <w:rFonts w:hAnsi="Times New Roman"/>
                <w:sz w:val="24"/>
                <w:szCs w:val="24"/>
              </w:rPr>
            </w:pPr>
            <w:r w:rsidRPr="004E111C">
              <w:rPr>
                <w:rFonts w:hAnsi="Times New Roman"/>
                <w:sz w:val="24"/>
                <w:szCs w:val="24"/>
              </w:rPr>
              <w:t>40</w:t>
            </w:r>
          </w:p>
        </w:tc>
        <w:tc>
          <w:tcPr>
            <w:tcW w:w="1757" w:type="dxa"/>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41</w:t>
            </w:r>
          </w:p>
        </w:tc>
      </w:tr>
      <w:tr w:rsidR="00B62A81" w:rsidRPr="004E111C" w:rsidTr="00B03035">
        <w:trPr>
          <w:trHeight w:val="331"/>
          <w:jc w:val="center"/>
        </w:trPr>
        <w:tc>
          <w:tcPr>
            <w:tcW w:w="1078" w:type="dxa"/>
            <w:vMerge/>
          </w:tcPr>
          <w:p w:rsidR="00B62A81" w:rsidRPr="004E111C" w:rsidRDefault="00B62A81" w:rsidP="004E111C">
            <w:pPr>
              <w:spacing w:after="0" w:line="240" w:lineRule="auto"/>
              <w:rPr>
                <w:rFonts w:hAnsi="Times New Roman"/>
                <w:sz w:val="24"/>
                <w:szCs w:val="24"/>
              </w:rPr>
            </w:pPr>
          </w:p>
        </w:tc>
        <w:tc>
          <w:tcPr>
            <w:tcW w:w="1678"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92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90</w:t>
            </w:r>
          </w:p>
        </w:tc>
        <w:tc>
          <w:tcPr>
            <w:tcW w:w="1800" w:type="dxa"/>
            <w:gridSpan w:val="3"/>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87</w:t>
            </w:r>
          </w:p>
        </w:tc>
      </w:tr>
      <w:tr w:rsidR="00B62A81" w:rsidRPr="004E111C" w:rsidTr="00B03035">
        <w:trPr>
          <w:trHeight w:val="331"/>
          <w:jc w:val="center"/>
        </w:trPr>
        <w:tc>
          <w:tcPr>
            <w:tcW w:w="1078" w:type="dxa"/>
            <w:vMerge w:val="restar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ПРЭ</w:t>
            </w:r>
          </w:p>
        </w:tc>
        <w:tc>
          <w:tcPr>
            <w:tcW w:w="1678"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92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60</w:t>
            </w:r>
          </w:p>
        </w:tc>
        <w:tc>
          <w:tcPr>
            <w:tcW w:w="1800" w:type="dxa"/>
            <w:gridSpan w:val="3"/>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43</w:t>
            </w:r>
          </w:p>
        </w:tc>
      </w:tr>
      <w:tr w:rsidR="00B62A81" w:rsidRPr="004E111C" w:rsidTr="00B03035">
        <w:trPr>
          <w:trHeight w:val="331"/>
          <w:jc w:val="center"/>
        </w:trPr>
        <w:tc>
          <w:tcPr>
            <w:tcW w:w="1078" w:type="dxa"/>
            <w:vMerge/>
          </w:tcPr>
          <w:p w:rsidR="00B62A81" w:rsidRPr="004E111C" w:rsidRDefault="00B62A81" w:rsidP="004E111C">
            <w:pPr>
              <w:spacing w:after="0" w:line="240" w:lineRule="auto"/>
              <w:rPr>
                <w:rFonts w:hAnsi="Times New Roman"/>
                <w:sz w:val="24"/>
                <w:szCs w:val="24"/>
              </w:rPr>
            </w:pPr>
          </w:p>
        </w:tc>
        <w:tc>
          <w:tcPr>
            <w:tcW w:w="1678"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92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100</w:t>
            </w:r>
          </w:p>
        </w:tc>
        <w:tc>
          <w:tcPr>
            <w:tcW w:w="1800" w:type="dxa"/>
            <w:gridSpan w:val="3"/>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90</w:t>
            </w:r>
          </w:p>
        </w:tc>
      </w:tr>
      <w:tr w:rsidR="00B62A81" w:rsidRPr="004E111C" w:rsidTr="00B03035">
        <w:trPr>
          <w:trHeight w:val="331"/>
          <w:jc w:val="center"/>
        </w:trPr>
        <w:tc>
          <w:tcPr>
            <w:tcW w:w="1078" w:type="dxa"/>
            <w:vMerge w:val="restar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РЭ</w:t>
            </w:r>
          </w:p>
        </w:tc>
        <w:tc>
          <w:tcPr>
            <w:tcW w:w="1678"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92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50</w:t>
            </w:r>
          </w:p>
        </w:tc>
        <w:tc>
          <w:tcPr>
            <w:tcW w:w="1800" w:type="dxa"/>
            <w:gridSpan w:val="3"/>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56</w:t>
            </w:r>
          </w:p>
        </w:tc>
      </w:tr>
      <w:tr w:rsidR="00B62A81" w:rsidRPr="004E111C" w:rsidTr="00B03035">
        <w:trPr>
          <w:trHeight w:val="331"/>
          <w:jc w:val="center"/>
        </w:trPr>
        <w:tc>
          <w:tcPr>
            <w:tcW w:w="1078" w:type="dxa"/>
            <w:vMerge/>
          </w:tcPr>
          <w:p w:rsidR="00B62A81" w:rsidRPr="004E111C" w:rsidRDefault="00B62A81" w:rsidP="004E111C">
            <w:pPr>
              <w:spacing w:after="0" w:line="240" w:lineRule="auto"/>
              <w:rPr>
                <w:rFonts w:hAnsi="Times New Roman"/>
                <w:sz w:val="24"/>
                <w:szCs w:val="24"/>
              </w:rPr>
            </w:pPr>
          </w:p>
        </w:tc>
        <w:tc>
          <w:tcPr>
            <w:tcW w:w="1678"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92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100</w:t>
            </w:r>
          </w:p>
        </w:tc>
        <w:tc>
          <w:tcPr>
            <w:tcW w:w="1800" w:type="dxa"/>
            <w:gridSpan w:val="3"/>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98</w:t>
            </w:r>
          </w:p>
        </w:tc>
      </w:tr>
    </w:tbl>
    <w:p w:rsidR="00B62A81" w:rsidRPr="004E111C" w:rsidRDefault="00B62A81" w:rsidP="004E111C">
      <w:pPr>
        <w:spacing w:after="0" w:line="240" w:lineRule="auto"/>
        <w:jc w:val="center"/>
        <w:rPr>
          <w:rFonts w:hAnsi="Times New Roman"/>
          <w:sz w:val="24"/>
          <w:szCs w:val="24"/>
        </w:rPr>
      </w:pPr>
    </w:p>
    <w:p w:rsidR="00B62A81" w:rsidRPr="004E111C" w:rsidRDefault="00B62A81" w:rsidP="004E111C">
      <w:pPr>
        <w:spacing w:after="0" w:line="240" w:lineRule="auto"/>
        <w:jc w:val="center"/>
        <w:rPr>
          <w:rFonts w:hAnsi="Times New Roman"/>
          <w:sz w:val="24"/>
          <w:szCs w:val="24"/>
        </w:rPr>
      </w:pPr>
      <w:r w:rsidRPr="004E111C">
        <w:rPr>
          <w:rFonts w:hAnsi="Times New Roman"/>
          <w:sz w:val="24"/>
          <w:szCs w:val="24"/>
        </w:rPr>
        <w:t>Показатель успеваемости и качества знаний по математике 7 класс</w:t>
      </w:r>
    </w:p>
    <w:p w:rsidR="00B62A81" w:rsidRPr="004E111C" w:rsidRDefault="00B62A81" w:rsidP="004E111C">
      <w:pPr>
        <w:spacing w:after="0" w:line="240" w:lineRule="auto"/>
        <w:jc w:val="center"/>
        <w:rPr>
          <w:rFonts w:hAnsi="Times New Roman"/>
          <w:sz w:val="24"/>
          <w:szCs w:val="24"/>
        </w:rPr>
      </w:pPr>
      <w:r w:rsidRPr="004E111C">
        <w:rPr>
          <w:rFonts w:hAnsi="Times New Roman"/>
          <w:sz w:val="24"/>
          <w:szCs w:val="24"/>
        </w:rPr>
        <w:t xml:space="preserve"> по итогам входной КР, КР за 1 полугодие, пробного РЭ и РЭ,  %</w:t>
      </w:r>
    </w:p>
    <w:tbl>
      <w:tblPr>
        <w:tblW w:w="2647" w:type="pct"/>
        <w:jc w:val="center"/>
        <w:tblInd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
        <w:gridCol w:w="887"/>
        <w:gridCol w:w="1213"/>
        <w:gridCol w:w="1980"/>
      </w:tblGrid>
      <w:tr w:rsidR="00B62A81" w:rsidRPr="004E111C" w:rsidTr="00B03035">
        <w:trPr>
          <w:cantSplit/>
          <w:trHeight w:val="938"/>
          <w:jc w:val="center"/>
        </w:trPr>
        <w:tc>
          <w:tcPr>
            <w:tcW w:w="1023" w:type="pct"/>
            <w:textDirection w:val="btLr"/>
          </w:tcPr>
          <w:p w:rsidR="00B62A81" w:rsidRPr="004E111C" w:rsidRDefault="00B62A81" w:rsidP="004E111C">
            <w:pPr>
              <w:spacing w:after="0" w:line="240" w:lineRule="auto"/>
              <w:rPr>
                <w:rFonts w:hAnsi="Times New Roman"/>
                <w:sz w:val="24"/>
                <w:szCs w:val="24"/>
              </w:rPr>
            </w:pPr>
          </w:p>
        </w:tc>
        <w:tc>
          <w:tcPr>
            <w:tcW w:w="865" w:type="pct"/>
            <w:textDirection w:val="btLr"/>
          </w:tcPr>
          <w:p w:rsidR="00B62A81" w:rsidRPr="004E111C" w:rsidRDefault="00B62A81" w:rsidP="004E111C">
            <w:pPr>
              <w:spacing w:after="0" w:line="240" w:lineRule="auto"/>
              <w:rPr>
                <w:rFonts w:hAnsi="Times New Roman"/>
                <w:sz w:val="24"/>
                <w:szCs w:val="24"/>
              </w:rPr>
            </w:pPr>
          </w:p>
        </w:tc>
        <w:tc>
          <w:tcPr>
            <w:tcW w:w="1182" w:type="pct"/>
            <w:textDirection w:val="btLr"/>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Поповская ООШ</w:t>
            </w:r>
          </w:p>
        </w:tc>
        <w:tc>
          <w:tcPr>
            <w:tcW w:w="1931" w:type="pct"/>
            <w:textDirection w:val="btLr"/>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округ</w:t>
            </w:r>
          </w:p>
        </w:tc>
      </w:tr>
      <w:tr w:rsidR="00B62A81" w:rsidRPr="004E111C" w:rsidTr="00B03035">
        <w:trPr>
          <w:trHeight w:val="308"/>
          <w:jc w:val="center"/>
        </w:trPr>
        <w:tc>
          <w:tcPr>
            <w:tcW w:w="1023" w:type="pct"/>
            <w:vMerge w:val="restart"/>
          </w:tcPr>
          <w:p w:rsidR="00B62A81" w:rsidRPr="004E111C" w:rsidRDefault="00B62A81" w:rsidP="004E111C">
            <w:pPr>
              <w:pStyle w:val="Default"/>
            </w:pPr>
            <w:r w:rsidRPr="004E111C">
              <w:t>ВКР</w:t>
            </w:r>
          </w:p>
        </w:tc>
        <w:tc>
          <w:tcPr>
            <w:tcW w:w="865"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1182"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38</w:t>
            </w:r>
          </w:p>
        </w:tc>
        <w:tc>
          <w:tcPr>
            <w:tcW w:w="1931"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48</w:t>
            </w:r>
          </w:p>
        </w:tc>
      </w:tr>
      <w:tr w:rsidR="00B62A81" w:rsidRPr="004E111C" w:rsidTr="00B03035">
        <w:trPr>
          <w:trHeight w:val="331"/>
          <w:jc w:val="center"/>
        </w:trPr>
        <w:tc>
          <w:tcPr>
            <w:tcW w:w="1023" w:type="pct"/>
            <w:vMerge/>
          </w:tcPr>
          <w:p w:rsidR="00B62A81" w:rsidRPr="004E111C" w:rsidRDefault="00B62A81" w:rsidP="004E111C">
            <w:pPr>
              <w:spacing w:after="0" w:line="240" w:lineRule="auto"/>
              <w:rPr>
                <w:rFonts w:hAnsi="Times New Roman"/>
                <w:sz w:val="24"/>
                <w:szCs w:val="24"/>
              </w:rPr>
            </w:pPr>
          </w:p>
        </w:tc>
        <w:tc>
          <w:tcPr>
            <w:tcW w:w="865"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1182"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62</w:t>
            </w:r>
          </w:p>
        </w:tc>
        <w:tc>
          <w:tcPr>
            <w:tcW w:w="1931"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83</w:t>
            </w:r>
          </w:p>
        </w:tc>
      </w:tr>
      <w:tr w:rsidR="00B62A81" w:rsidRPr="004E111C" w:rsidTr="00B03035">
        <w:trPr>
          <w:trHeight w:val="331"/>
          <w:jc w:val="center"/>
        </w:trPr>
        <w:tc>
          <w:tcPr>
            <w:tcW w:w="1023" w:type="pct"/>
            <w:vMerge w:val="restart"/>
          </w:tcPr>
          <w:p w:rsidR="00B62A81" w:rsidRPr="004E111C" w:rsidRDefault="00B62A81" w:rsidP="004E111C">
            <w:pPr>
              <w:pStyle w:val="Default"/>
            </w:pPr>
            <w:r w:rsidRPr="004E111C">
              <w:t>КР за 1п/г</w:t>
            </w:r>
          </w:p>
        </w:tc>
        <w:tc>
          <w:tcPr>
            <w:tcW w:w="865"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1182"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25</w:t>
            </w:r>
          </w:p>
        </w:tc>
        <w:tc>
          <w:tcPr>
            <w:tcW w:w="1931"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36</w:t>
            </w:r>
          </w:p>
        </w:tc>
      </w:tr>
      <w:tr w:rsidR="00B62A81" w:rsidRPr="004E111C" w:rsidTr="00B03035">
        <w:trPr>
          <w:trHeight w:val="331"/>
          <w:jc w:val="center"/>
        </w:trPr>
        <w:tc>
          <w:tcPr>
            <w:tcW w:w="1023" w:type="pct"/>
            <w:vMerge/>
          </w:tcPr>
          <w:p w:rsidR="00B62A81" w:rsidRPr="004E111C" w:rsidRDefault="00B62A81" w:rsidP="004E111C">
            <w:pPr>
              <w:spacing w:after="0" w:line="240" w:lineRule="auto"/>
              <w:rPr>
                <w:rFonts w:hAnsi="Times New Roman"/>
                <w:sz w:val="24"/>
                <w:szCs w:val="24"/>
              </w:rPr>
            </w:pPr>
          </w:p>
        </w:tc>
        <w:tc>
          <w:tcPr>
            <w:tcW w:w="865"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1182"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75</w:t>
            </w:r>
          </w:p>
        </w:tc>
        <w:tc>
          <w:tcPr>
            <w:tcW w:w="1931"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87</w:t>
            </w:r>
          </w:p>
        </w:tc>
      </w:tr>
      <w:tr w:rsidR="00B62A81" w:rsidRPr="004E111C" w:rsidTr="00B03035">
        <w:trPr>
          <w:trHeight w:val="331"/>
          <w:jc w:val="center"/>
        </w:trPr>
        <w:tc>
          <w:tcPr>
            <w:tcW w:w="1023" w:type="pct"/>
            <w:vMerge w:val="restar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ПРЭ</w:t>
            </w:r>
          </w:p>
        </w:tc>
        <w:tc>
          <w:tcPr>
            <w:tcW w:w="865"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1182"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38</w:t>
            </w:r>
          </w:p>
        </w:tc>
        <w:tc>
          <w:tcPr>
            <w:tcW w:w="1931"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37</w:t>
            </w:r>
          </w:p>
        </w:tc>
      </w:tr>
      <w:tr w:rsidR="00B62A81" w:rsidRPr="004E111C" w:rsidTr="00B03035">
        <w:trPr>
          <w:trHeight w:val="331"/>
          <w:jc w:val="center"/>
        </w:trPr>
        <w:tc>
          <w:tcPr>
            <w:tcW w:w="1023" w:type="pct"/>
            <w:vMerge/>
          </w:tcPr>
          <w:p w:rsidR="00B62A81" w:rsidRPr="004E111C" w:rsidRDefault="00B62A81" w:rsidP="004E111C">
            <w:pPr>
              <w:spacing w:after="0" w:line="240" w:lineRule="auto"/>
              <w:rPr>
                <w:rFonts w:hAnsi="Times New Roman"/>
                <w:sz w:val="24"/>
                <w:szCs w:val="24"/>
              </w:rPr>
            </w:pPr>
          </w:p>
        </w:tc>
        <w:tc>
          <w:tcPr>
            <w:tcW w:w="865"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1182"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88</w:t>
            </w:r>
          </w:p>
        </w:tc>
        <w:tc>
          <w:tcPr>
            <w:tcW w:w="1931"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89</w:t>
            </w:r>
          </w:p>
        </w:tc>
      </w:tr>
      <w:tr w:rsidR="00B62A81" w:rsidRPr="004E111C" w:rsidTr="00B03035">
        <w:trPr>
          <w:trHeight w:val="331"/>
          <w:jc w:val="center"/>
        </w:trPr>
        <w:tc>
          <w:tcPr>
            <w:tcW w:w="1023" w:type="pct"/>
            <w:vMerge w:val="restar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РЭ</w:t>
            </w:r>
          </w:p>
        </w:tc>
        <w:tc>
          <w:tcPr>
            <w:tcW w:w="865"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1182"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50</w:t>
            </w:r>
          </w:p>
        </w:tc>
        <w:tc>
          <w:tcPr>
            <w:tcW w:w="1931"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53</w:t>
            </w:r>
          </w:p>
        </w:tc>
      </w:tr>
      <w:tr w:rsidR="00B62A81" w:rsidRPr="004E111C" w:rsidTr="00B03035">
        <w:trPr>
          <w:trHeight w:val="331"/>
          <w:jc w:val="center"/>
        </w:trPr>
        <w:tc>
          <w:tcPr>
            <w:tcW w:w="1023" w:type="pct"/>
            <w:vMerge/>
          </w:tcPr>
          <w:p w:rsidR="00B62A81" w:rsidRPr="004E111C" w:rsidRDefault="00B62A81" w:rsidP="004E111C">
            <w:pPr>
              <w:spacing w:after="0" w:line="240" w:lineRule="auto"/>
              <w:rPr>
                <w:rFonts w:hAnsi="Times New Roman"/>
                <w:sz w:val="24"/>
                <w:szCs w:val="24"/>
              </w:rPr>
            </w:pPr>
          </w:p>
        </w:tc>
        <w:tc>
          <w:tcPr>
            <w:tcW w:w="865"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1182"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100</w:t>
            </w:r>
          </w:p>
        </w:tc>
        <w:tc>
          <w:tcPr>
            <w:tcW w:w="1931"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98</w:t>
            </w:r>
          </w:p>
        </w:tc>
      </w:tr>
    </w:tbl>
    <w:p w:rsidR="00B62A81" w:rsidRPr="004E111C" w:rsidRDefault="00B62A81" w:rsidP="004E111C">
      <w:pPr>
        <w:spacing w:after="0" w:line="240" w:lineRule="auto"/>
        <w:jc w:val="center"/>
        <w:rPr>
          <w:rFonts w:hAnsi="Times New Roman"/>
          <w:sz w:val="24"/>
          <w:szCs w:val="24"/>
        </w:rPr>
      </w:pPr>
      <w:r w:rsidRPr="004E111C">
        <w:rPr>
          <w:rFonts w:hAnsi="Times New Roman"/>
          <w:sz w:val="24"/>
          <w:szCs w:val="24"/>
        </w:rPr>
        <w:lastRenderedPageBreak/>
        <w:t>Показатель успеваемости и качества знаний  по русскому языку в 8 классе в МБОУ «Поповская ООШ»  по итогам входной КР, КР за 1 полугодие, пробного РЭ и РЭ,   %</w:t>
      </w:r>
    </w:p>
    <w:p w:rsidR="00B62A81" w:rsidRPr="004E111C" w:rsidRDefault="00B62A81" w:rsidP="004E111C">
      <w:pPr>
        <w:spacing w:after="0" w:line="240" w:lineRule="auto"/>
        <w:jc w:val="center"/>
        <w:rPr>
          <w:rFonts w:hAnsi="Times New Roman"/>
          <w:b/>
          <w:sz w:val="24"/>
          <w:szCs w:val="24"/>
        </w:rPr>
      </w:pPr>
    </w:p>
    <w:tbl>
      <w:tblPr>
        <w:tblW w:w="0" w:type="auto"/>
        <w:jc w:val="center"/>
        <w:tblInd w:w="-4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7"/>
        <w:gridCol w:w="900"/>
        <w:gridCol w:w="900"/>
        <w:gridCol w:w="1080"/>
      </w:tblGrid>
      <w:tr w:rsidR="00B62A81" w:rsidRPr="004E111C" w:rsidTr="00B03035">
        <w:trPr>
          <w:cantSplit/>
          <w:trHeight w:val="848"/>
          <w:jc w:val="center"/>
        </w:trPr>
        <w:tc>
          <w:tcPr>
            <w:tcW w:w="1397" w:type="dxa"/>
            <w:textDirection w:val="btLr"/>
          </w:tcPr>
          <w:p w:rsidR="00B62A81" w:rsidRPr="004E111C" w:rsidRDefault="00B62A81" w:rsidP="004E111C">
            <w:pPr>
              <w:spacing w:after="0" w:line="240" w:lineRule="auto"/>
              <w:rPr>
                <w:rFonts w:hAnsi="Times New Roman"/>
                <w:sz w:val="24"/>
                <w:szCs w:val="24"/>
              </w:rPr>
            </w:pPr>
          </w:p>
        </w:tc>
        <w:tc>
          <w:tcPr>
            <w:tcW w:w="900" w:type="dxa"/>
            <w:textDirection w:val="btLr"/>
          </w:tcPr>
          <w:p w:rsidR="00B62A81" w:rsidRPr="004E111C" w:rsidRDefault="00B62A81" w:rsidP="004E111C">
            <w:pPr>
              <w:spacing w:after="0" w:line="240" w:lineRule="auto"/>
              <w:rPr>
                <w:rFonts w:hAnsi="Times New Roman"/>
                <w:sz w:val="24"/>
                <w:szCs w:val="24"/>
              </w:rPr>
            </w:pPr>
          </w:p>
        </w:tc>
        <w:tc>
          <w:tcPr>
            <w:tcW w:w="900" w:type="dxa"/>
            <w:textDirection w:val="btLr"/>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Поповская ООШ</w:t>
            </w:r>
          </w:p>
        </w:tc>
        <w:tc>
          <w:tcPr>
            <w:tcW w:w="1080" w:type="dxa"/>
            <w:textDirection w:val="btLr"/>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округ</w:t>
            </w:r>
          </w:p>
        </w:tc>
      </w:tr>
      <w:tr w:rsidR="00B62A81" w:rsidRPr="004E111C" w:rsidTr="00B03035">
        <w:trPr>
          <w:trHeight w:val="308"/>
          <w:jc w:val="center"/>
        </w:trPr>
        <w:tc>
          <w:tcPr>
            <w:tcW w:w="1397" w:type="dxa"/>
            <w:vMerge w:val="restart"/>
          </w:tcPr>
          <w:p w:rsidR="00B62A81" w:rsidRPr="004E111C" w:rsidRDefault="00B62A81" w:rsidP="004E111C">
            <w:pPr>
              <w:pStyle w:val="Default"/>
            </w:pPr>
            <w:r w:rsidRPr="004E111C">
              <w:t>ВКР</w:t>
            </w: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0</w:t>
            </w:r>
          </w:p>
        </w:tc>
        <w:tc>
          <w:tcPr>
            <w:tcW w:w="1080" w:type="dxa"/>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47</w:t>
            </w:r>
          </w:p>
        </w:tc>
      </w:tr>
      <w:tr w:rsidR="00B62A81" w:rsidRPr="004E111C" w:rsidTr="00B03035">
        <w:trPr>
          <w:trHeight w:val="331"/>
          <w:jc w:val="center"/>
        </w:trPr>
        <w:tc>
          <w:tcPr>
            <w:tcW w:w="1397" w:type="dxa"/>
            <w:vMerge/>
          </w:tcPr>
          <w:p w:rsidR="00B62A81" w:rsidRPr="004E111C" w:rsidRDefault="00B62A81" w:rsidP="004E111C">
            <w:pPr>
              <w:spacing w:after="0" w:line="240" w:lineRule="auto"/>
              <w:rPr>
                <w:rFonts w:hAnsi="Times New Roman"/>
                <w:sz w:val="24"/>
                <w:szCs w:val="24"/>
              </w:rPr>
            </w:pP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50</w:t>
            </w:r>
          </w:p>
        </w:tc>
        <w:tc>
          <w:tcPr>
            <w:tcW w:w="1080" w:type="dxa"/>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90</w:t>
            </w:r>
          </w:p>
        </w:tc>
      </w:tr>
      <w:tr w:rsidR="00B62A81" w:rsidRPr="004E111C" w:rsidTr="00B03035">
        <w:trPr>
          <w:trHeight w:val="331"/>
          <w:jc w:val="center"/>
        </w:trPr>
        <w:tc>
          <w:tcPr>
            <w:tcW w:w="1397" w:type="dxa"/>
            <w:vMerge w:val="restart"/>
          </w:tcPr>
          <w:p w:rsidR="00B62A81" w:rsidRPr="004E111C" w:rsidRDefault="00B62A81" w:rsidP="004E111C">
            <w:pPr>
              <w:pStyle w:val="Default"/>
            </w:pPr>
            <w:r w:rsidRPr="004E111C">
              <w:t>КР за 1п/г</w:t>
            </w: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40</w:t>
            </w:r>
          </w:p>
        </w:tc>
        <w:tc>
          <w:tcPr>
            <w:tcW w:w="1080" w:type="dxa"/>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49</w:t>
            </w:r>
          </w:p>
        </w:tc>
      </w:tr>
      <w:tr w:rsidR="00B62A81" w:rsidRPr="004E111C" w:rsidTr="00B03035">
        <w:trPr>
          <w:trHeight w:val="331"/>
          <w:jc w:val="center"/>
        </w:trPr>
        <w:tc>
          <w:tcPr>
            <w:tcW w:w="1397" w:type="dxa"/>
            <w:vMerge/>
          </w:tcPr>
          <w:p w:rsidR="00B62A81" w:rsidRPr="004E111C" w:rsidRDefault="00B62A81" w:rsidP="004E111C">
            <w:pPr>
              <w:spacing w:after="0" w:line="240" w:lineRule="auto"/>
              <w:rPr>
                <w:rFonts w:hAnsi="Times New Roman"/>
                <w:sz w:val="24"/>
                <w:szCs w:val="24"/>
              </w:rPr>
            </w:pP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100</w:t>
            </w:r>
          </w:p>
        </w:tc>
        <w:tc>
          <w:tcPr>
            <w:tcW w:w="1080" w:type="dxa"/>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96</w:t>
            </w:r>
          </w:p>
        </w:tc>
      </w:tr>
      <w:tr w:rsidR="00B62A81" w:rsidRPr="004E111C" w:rsidTr="00B03035">
        <w:trPr>
          <w:trHeight w:val="331"/>
          <w:jc w:val="center"/>
        </w:trPr>
        <w:tc>
          <w:tcPr>
            <w:tcW w:w="1397" w:type="dxa"/>
            <w:vMerge w:val="restar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ПРЭ</w:t>
            </w: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25</w:t>
            </w:r>
          </w:p>
        </w:tc>
        <w:tc>
          <w:tcPr>
            <w:tcW w:w="1080" w:type="dxa"/>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43</w:t>
            </w:r>
          </w:p>
        </w:tc>
      </w:tr>
      <w:tr w:rsidR="00B62A81" w:rsidRPr="004E111C" w:rsidTr="00B03035">
        <w:trPr>
          <w:trHeight w:val="331"/>
          <w:jc w:val="center"/>
        </w:trPr>
        <w:tc>
          <w:tcPr>
            <w:tcW w:w="1397" w:type="dxa"/>
            <w:vMerge/>
          </w:tcPr>
          <w:p w:rsidR="00B62A81" w:rsidRPr="004E111C" w:rsidRDefault="00B62A81" w:rsidP="004E111C">
            <w:pPr>
              <w:spacing w:after="0" w:line="240" w:lineRule="auto"/>
              <w:rPr>
                <w:rFonts w:hAnsi="Times New Roman"/>
                <w:sz w:val="24"/>
                <w:szCs w:val="24"/>
              </w:rPr>
            </w:pP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100</w:t>
            </w:r>
          </w:p>
        </w:tc>
        <w:tc>
          <w:tcPr>
            <w:tcW w:w="1080" w:type="dxa"/>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95</w:t>
            </w:r>
          </w:p>
        </w:tc>
      </w:tr>
      <w:tr w:rsidR="00B62A81" w:rsidRPr="004E111C" w:rsidTr="00B03035">
        <w:trPr>
          <w:trHeight w:val="331"/>
          <w:jc w:val="center"/>
        </w:trPr>
        <w:tc>
          <w:tcPr>
            <w:tcW w:w="1397" w:type="dxa"/>
            <w:vMerge w:val="restar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РЭ</w:t>
            </w: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100</w:t>
            </w:r>
          </w:p>
        </w:tc>
        <w:tc>
          <w:tcPr>
            <w:tcW w:w="1080" w:type="dxa"/>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56</w:t>
            </w:r>
          </w:p>
        </w:tc>
      </w:tr>
      <w:tr w:rsidR="00B62A81" w:rsidRPr="004E111C" w:rsidTr="00B03035">
        <w:trPr>
          <w:trHeight w:val="331"/>
          <w:jc w:val="center"/>
        </w:trPr>
        <w:tc>
          <w:tcPr>
            <w:tcW w:w="1397" w:type="dxa"/>
            <w:vMerge/>
          </w:tcPr>
          <w:p w:rsidR="00B62A81" w:rsidRPr="004E111C" w:rsidRDefault="00B62A81" w:rsidP="004E111C">
            <w:pPr>
              <w:spacing w:after="0" w:line="240" w:lineRule="auto"/>
              <w:rPr>
                <w:rFonts w:hAnsi="Times New Roman"/>
                <w:sz w:val="24"/>
                <w:szCs w:val="24"/>
              </w:rPr>
            </w:pP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900" w:type="dxa"/>
          </w:tcPr>
          <w:p w:rsidR="00B62A81" w:rsidRPr="004E111C" w:rsidRDefault="00B62A81" w:rsidP="004E111C">
            <w:pPr>
              <w:spacing w:after="0" w:line="240" w:lineRule="auto"/>
              <w:rPr>
                <w:rFonts w:hAnsi="Times New Roman"/>
                <w:sz w:val="24"/>
                <w:szCs w:val="24"/>
              </w:rPr>
            </w:pPr>
            <w:r w:rsidRPr="004E111C">
              <w:rPr>
                <w:rFonts w:hAnsi="Times New Roman"/>
                <w:sz w:val="24"/>
                <w:szCs w:val="24"/>
              </w:rPr>
              <w:t>100</w:t>
            </w:r>
          </w:p>
        </w:tc>
        <w:tc>
          <w:tcPr>
            <w:tcW w:w="1080" w:type="dxa"/>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99,6</w:t>
            </w:r>
          </w:p>
        </w:tc>
      </w:tr>
    </w:tbl>
    <w:p w:rsidR="00B62A81" w:rsidRPr="004E111C" w:rsidRDefault="00B62A81" w:rsidP="004E111C">
      <w:pPr>
        <w:spacing w:after="0" w:line="240" w:lineRule="auto"/>
        <w:jc w:val="center"/>
        <w:rPr>
          <w:rFonts w:hAnsi="Times New Roman"/>
          <w:sz w:val="24"/>
          <w:szCs w:val="24"/>
        </w:rPr>
      </w:pPr>
    </w:p>
    <w:p w:rsidR="00B62A81" w:rsidRPr="004E111C" w:rsidRDefault="00B62A81" w:rsidP="004E111C">
      <w:pPr>
        <w:spacing w:after="0" w:line="240" w:lineRule="auto"/>
        <w:jc w:val="center"/>
        <w:rPr>
          <w:rFonts w:hAnsi="Times New Roman"/>
          <w:sz w:val="24"/>
          <w:szCs w:val="24"/>
        </w:rPr>
      </w:pPr>
      <w:r w:rsidRPr="004E111C">
        <w:rPr>
          <w:rFonts w:hAnsi="Times New Roman"/>
          <w:sz w:val="24"/>
          <w:szCs w:val="24"/>
        </w:rPr>
        <w:t>Показатель успеваемости и качества знаний  по русскому языку в 7 классе в МБОУ «Поповская ООШ»  по итогам входной КР, КР за 1 полугодие, пробного РЭ и РЭ,   %</w:t>
      </w:r>
    </w:p>
    <w:p w:rsidR="00B62A81" w:rsidRPr="004E111C" w:rsidRDefault="00B62A81" w:rsidP="004E111C">
      <w:pPr>
        <w:tabs>
          <w:tab w:val="left" w:pos="360"/>
        </w:tabs>
        <w:spacing w:after="0" w:line="240" w:lineRule="auto"/>
        <w:jc w:val="both"/>
        <w:rPr>
          <w:rFonts w:hAnsi="Times New Roman"/>
          <w:sz w:val="24"/>
          <w:szCs w:val="24"/>
        </w:rPr>
      </w:pPr>
    </w:p>
    <w:tbl>
      <w:tblPr>
        <w:tblW w:w="2066" w:type="pct"/>
        <w:jc w:val="center"/>
        <w:tblInd w:w="-2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710"/>
        <w:gridCol w:w="1064"/>
        <w:gridCol w:w="886"/>
      </w:tblGrid>
      <w:tr w:rsidR="00B62A81" w:rsidRPr="004E111C" w:rsidTr="00B03035">
        <w:trPr>
          <w:cantSplit/>
          <w:trHeight w:val="764"/>
          <w:jc w:val="center"/>
        </w:trPr>
        <w:tc>
          <w:tcPr>
            <w:tcW w:w="1679" w:type="pct"/>
            <w:textDirection w:val="btLr"/>
          </w:tcPr>
          <w:p w:rsidR="00B62A81" w:rsidRPr="004E111C" w:rsidRDefault="00B62A81" w:rsidP="004E111C">
            <w:pPr>
              <w:spacing w:after="0" w:line="240" w:lineRule="auto"/>
              <w:rPr>
                <w:rFonts w:hAnsi="Times New Roman"/>
                <w:sz w:val="24"/>
                <w:szCs w:val="24"/>
              </w:rPr>
            </w:pPr>
          </w:p>
        </w:tc>
        <w:tc>
          <w:tcPr>
            <w:tcW w:w="886" w:type="pct"/>
            <w:textDirection w:val="btLr"/>
          </w:tcPr>
          <w:p w:rsidR="00B62A81" w:rsidRPr="004E111C" w:rsidRDefault="00B62A81" w:rsidP="004E111C">
            <w:pPr>
              <w:spacing w:after="0" w:line="240" w:lineRule="auto"/>
              <w:rPr>
                <w:rFonts w:hAnsi="Times New Roman"/>
                <w:sz w:val="24"/>
                <w:szCs w:val="24"/>
              </w:rPr>
            </w:pPr>
          </w:p>
        </w:tc>
        <w:tc>
          <w:tcPr>
            <w:tcW w:w="1329" w:type="pct"/>
            <w:textDirection w:val="btLr"/>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Поповская ООШ</w:t>
            </w:r>
          </w:p>
        </w:tc>
        <w:tc>
          <w:tcPr>
            <w:tcW w:w="1106" w:type="pct"/>
            <w:textDirection w:val="btLr"/>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округ</w:t>
            </w:r>
          </w:p>
        </w:tc>
      </w:tr>
      <w:tr w:rsidR="00B62A81" w:rsidRPr="004E111C" w:rsidTr="00B03035">
        <w:trPr>
          <w:trHeight w:val="308"/>
          <w:jc w:val="center"/>
        </w:trPr>
        <w:tc>
          <w:tcPr>
            <w:tcW w:w="1679" w:type="pct"/>
            <w:vMerge w:val="restart"/>
          </w:tcPr>
          <w:p w:rsidR="00B62A81" w:rsidRPr="004E111C" w:rsidRDefault="00B62A81" w:rsidP="004E111C">
            <w:pPr>
              <w:pStyle w:val="Default"/>
            </w:pPr>
            <w:r w:rsidRPr="004E111C">
              <w:t>ВКР</w:t>
            </w:r>
          </w:p>
        </w:tc>
        <w:tc>
          <w:tcPr>
            <w:tcW w:w="886"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1329" w:type="pct"/>
          </w:tcPr>
          <w:p w:rsidR="00B62A81" w:rsidRPr="004E111C" w:rsidRDefault="00B62A81" w:rsidP="004E111C">
            <w:pPr>
              <w:spacing w:after="0" w:line="240" w:lineRule="auto"/>
              <w:jc w:val="center"/>
              <w:rPr>
                <w:rFonts w:hAnsi="Times New Roman"/>
                <w:sz w:val="24"/>
                <w:szCs w:val="24"/>
              </w:rPr>
            </w:pPr>
            <w:r w:rsidRPr="004E111C">
              <w:rPr>
                <w:rFonts w:hAnsi="Times New Roman"/>
                <w:sz w:val="24"/>
                <w:szCs w:val="24"/>
              </w:rPr>
              <w:t>0</w:t>
            </w:r>
          </w:p>
        </w:tc>
        <w:tc>
          <w:tcPr>
            <w:tcW w:w="1106"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21</w:t>
            </w:r>
          </w:p>
        </w:tc>
      </w:tr>
      <w:tr w:rsidR="00B62A81" w:rsidRPr="004E111C" w:rsidTr="00B03035">
        <w:trPr>
          <w:trHeight w:val="331"/>
          <w:jc w:val="center"/>
        </w:trPr>
        <w:tc>
          <w:tcPr>
            <w:tcW w:w="1679" w:type="pct"/>
            <w:vMerge/>
          </w:tcPr>
          <w:p w:rsidR="00B62A81" w:rsidRPr="004E111C" w:rsidRDefault="00B62A81" w:rsidP="004E111C">
            <w:pPr>
              <w:spacing w:after="0" w:line="240" w:lineRule="auto"/>
              <w:rPr>
                <w:rFonts w:hAnsi="Times New Roman"/>
                <w:sz w:val="24"/>
                <w:szCs w:val="24"/>
              </w:rPr>
            </w:pPr>
          </w:p>
        </w:tc>
        <w:tc>
          <w:tcPr>
            <w:tcW w:w="886"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1329"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62</w:t>
            </w:r>
          </w:p>
        </w:tc>
        <w:tc>
          <w:tcPr>
            <w:tcW w:w="1106"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85</w:t>
            </w:r>
          </w:p>
        </w:tc>
      </w:tr>
      <w:tr w:rsidR="00B62A81" w:rsidRPr="004E111C" w:rsidTr="00B03035">
        <w:trPr>
          <w:trHeight w:val="331"/>
          <w:jc w:val="center"/>
        </w:trPr>
        <w:tc>
          <w:tcPr>
            <w:tcW w:w="1679" w:type="pct"/>
            <w:vMerge w:val="restart"/>
          </w:tcPr>
          <w:p w:rsidR="00B62A81" w:rsidRPr="004E111C" w:rsidRDefault="00B62A81" w:rsidP="004E111C">
            <w:pPr>
              <w:pStyle w:val="Default"/>
            </w:pPr>
            <w:r w:rsidRPr="004E111C">
              <w:t>КР за 1п/г</w:t>
            </w:r>
          </w:p>
        </w:tc>
        <w:tc>
          <w:tcPr>
            <w:tcW w:w="886"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1329"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14</w:t>
            </w:r>
          </w:p>
        </w:tc>
        <w:tc>
          <w:tcPr>
            <w:tcW w:w="1106"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37</w:t>
            </w:r>
          </w:p>
        </w:tc>
      </w:tr>
      <w:tr w:rsidR="00B62A81" w:rsidRPr="004E111C" w:rsidTr="00B03035">
        <w:trPr>
          <w:trHeight w:val="331"/>
          <w:jc w:val="center"/>
        </w:trPr>
        <w:tc>
          <w:tcPr>
            <w:tcW w:w="1679" w:type="pct"/>
            <w:vMerge/>
          </w:tcPr>
          <w:p w:rsidR="00B62A81" w:rsidRPr="004E111C" w:rsidRDefault="00B62A81" w:rsidP="004E111C">
            <w:pPr>
              <w:spacing w:after="0" w:line="240" w:lineRule="auto"/>
              <w:rPr>
                <w:rFonts w:hAnsi="Times New Roman"/>
                <w:sz w:val="24"/>
                <w:szCs w:val="24"/>
              </w:rPr>
            </w:pPr>
          </w:p>
        </w:tc>
        <w:tc>
          <w:tcPr>
            <w:tcW w:w="886"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1329"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100</w:t>
            </w:r>
          </w:p>
        </w:tc>
        <w:tc>
          <w:tcPr>
            <w:tcW w:w="1106"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97</w:t>
            </w:r>
          </w:p>
        </w:tc>
      </w:tr>
      <w:tr w:rsidR="00B62A81" w:rsidRPr="004E111C" w:rsidTr="00B03035">
        <w:trPr>
          <w:trHeight w:val="331"/>
          <w:jc w:val="center"/>
        </w:trPr>
        <w:tc>
          <w:tcPr>
            <w:tcW w:w="1679" w:type="pct"/>
            <w:vMerge w:val="restar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ПРЭ</w:t>
            </w:r>
          </w:p>
        </w:tc>
        <w:tc>
          <w:tcPr>
            <w:tcW w:w="886"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1329"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38</w:t>
            </w:r>
          </w:p>
        </w:tc>
        <w:tc>
          <w:tcPr>
            <w:tcW w:w="1106"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49</w:t>
            </w:r>
          </w:p>
        </w:tc>
      </w:tr>
      <w:tr w:rsidR="00B62A81" w:rsidRPr="004E111C" w:rsidTr="00B03035">
        <w:trPr>
          <w:trHeight w:val="331"/>
          <w:jc w:val="center"/>
        </w:trPr>
        <w:tc>
          <w:tcPr>
            <w:tcW w:w="1679" w:type="pct"/>
            <w:vMerge/>
          </w:tcPr>
          <w:p w:rsidR="00B62A81" w:rsidRPr="004E111C" w:rsidRDefault="00B62A81" w:rsidP="004E111C">
            <w:pPr>
              <w:spacing w:after="0" w:line="240" w:lineRule="auto"/>
              <w:rPr>
                <w:rFonts w:hAnsi="Times New Roman"/>
                <w:sz w:val="24"/>
                <w:szCs w:val="24"/>
              </w:rPr>
            </w:pPr>
          </w:p>
        </w:tc>
        <w:tc>
          <w:tcPr>
            <w:tcW w:w="886"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1329"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75</w:t>
            </w:r>
          </w:p>
        </w:tc>
        <w:tc>
          <w:tcPr>
            <w:tcW w:w="1106"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96</w:t>
            </w:r>
          </w:p>
        </w:tc>
      </w:tr>
      <w:tr w:rsidR="00B62A81" w:rsidRPr="004E111C" w:rsidTr="00B03035">
        <w:trPr>
          <w:trHeight w:val="331"/>
          <w:jc w:val="center"/>
        </w:trPr>
        <w:tc>
          <w:tcPr>
            <w:tcW w:w="1679" w:type="pct"/>
            <w:vMerge w:val="restar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РЭ</w:t>
            </w:r>
          </w:p>
        </w:tc>
        <w:tc>
          <w:tcPr>
            <w:tcW w:w="886"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кач.</w:t>
            </w:r>
          </w:p>
        </w:tc>
        <w:tc>
          <w:tcPr>
            <w:tcW w:w="1329"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63</w:t>
            </w:r>
          </w:p>
        </w:tc>
        <w:tc>
          <w:tcPr>
            <w:tcW w:w="1106"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57</w:t>
            </w:r>
          </w:p>
        </w:tc>
      </w:tr>
      <w:tr w:rsidR="00B62A81" w:rsidRPr="004E111C" w:rsidTr="00B03035">
        <w:trPr>
          <w:trHeight w:val="331"/>
          <w:jc w:val="center"/>
        </w:trPr>
        <w:tc>
          <w:tcPr>
            <w:tcW w:w="1679" w:type="pct"/>
            <w:vMerge/>
          </w:tcPr>
          <w:p w:rsidR="00B62A81" w:rsidRPr="004E111C" w:rsidRDefault="00B62A81" w:rsidP="004E111C">
            <w:pPr>
              <w:spacing w:after="0" w:line="240" w:lineRule="auto"/>
              <w:rPr>
                <w:rFonts w:hAnsi="Times New Roman"/>
                <w:sz w:val="24"/>
                <w:szCs w:val="24"/>
              </w:rPr>
            </w:pPr>
          </w:p>
        </w:tc>
        <w:tc>
          <w:tcPr>
            <w:tcW w:w="886"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усп</w:t>
            </w:r>
          </w:p>
        </w:tc>
        <w:tc>
          <w:tcPr>
            <w:tcW w:w="1329" w:type="pct"/>
          </w:tcPr>
          <w:p w:rsidR="00B62A81" w:rsidRPr="004E111C" w:rsidRDefault="00B62A81" w:rsidP="004E111C">
            <w:pPr>
              <w:spacing w:after="0" w:line="240" w:lineRule="auto"/>
              <w:rPr>
                <w:rFonts w:hAnsi="Times New Roman"/>
                <w:sz w:val="24"/>
                <w:szCs w:val="24"/>
              </w:rPr>
            </w:pPr>
            <w:r w:rsidRPr="004E111C">
              <w:rPr>
                <w:rFonts w:hAnsi="Times New Roman"/>
                <w:sz w:val="24"/>
                <w:szCs w:val="24"/>
              </w:rPr>
              <w:t>100</w:t>
            </w:r>
          </w:p>
        </w:tc>
        <w:tc>
          <w:tcPr>
            <w:tcW w:w="1106" w:type="pct"/>
          </w:tcPr>
          <w:p w:rsidR="00B62A81" w:rsidRPr="004E111C" w:rsidRDefault="00B62A81" w:rsidP="004E111C">
            <w:pPr>
              <w:spacing w:after="0" w:line="240" w:lineRule="auto"/>
              <w:rPr>
                <w:rFonts w:hAnsi="Times New Roman"/>
                <w:b/>
                <w:sz w:val="24"/>
                <w:szCs w:val="24"/>
              </w:rPr>
            </w:pPr>
            <w:r w:rsidRPr="004E111C">
              <w:rPr>
                <w:rFonts w:hAnsi="Times New Roman"/>
                <w:b/>
                <w:sz w:val="24"/>
                <w:szCs w:val="24"/>
              </w:rPr>
              <w:t>99,7</w:t>
            </w:r>
          </w:p>
        </w:tc>
      </w:tr>
    </w:tbl>
    <w:p w:rsidR="00B62A81" w:rsidRPr="004E111C" w:rsidRDefault="00B62A81" w:rsidP="004E111C">
      <w:pPr>
        <w:tabs>
          <w:tab w:val="left" w:pos="360"/>
        </w:tabs>
        <w:spacing w:after="0" w:line="240" w:lineRule="auto"/>
        <w:jc w:val="both"/>
        <w:rPr>
          <w:rFonts w:hAnsi="Times New Roman"/>
          <w:sz w:val="24"/>
          <w:szCs w:val="24"/>
        </w:rPr>
      </w:pP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Успеваемость по русскому языку и математике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2265"/>
        <w:gridCol w:w="2190"/>
        <w:gridCol w:w="2711"/>
      </w:tblGrid>
      <w:tr w:rsidR="00B62A81" w:rsidRPr="004E111C" w:rsidTr="00B03035">
        <w:tc>
          <w:tcPr>
            <w:tcW w:w="1730" w:type="dxa"/>
            <w:vMerge w:val="restart"/>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Класс</w:t>
            </w:r>
          </w:p>
        </w:tc>
        <w:tc>
          <w:tcPr>
            <w:tcW w:w="4455" w:type="dxa"/>
            <w:gridSpan w:val="2"/>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Успеваемость составила по предмету (%)</w:t>
            </w:r>
          </w:p>
        </w:tc>
        <w:tc>
          <w:tcPr>
            <w:tcW w:w="2711" w:type="dxa"/>
            <w:vMerge w:val="restart"/>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Средняя успеваемость</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по классам (%)</w:t>
            </w:r>
          </w:p>
        </w:tc>
      </w:tr>
      <w:tr w:rsidR="00B62A81" w:rsidRPr="004E111C" w:rsidTr="00B03035">
        <w:tc>
          <w:tcPr>
            <w:tcW w:w="1730" w:type="dxa"/>
            <w:vMerge/>
          </w:tcPr>
          <w:p w:rsidR="00B62A81" w:rsidRPr="004E111C" w:rsidRDefault="00B62A81" w:rsidP="004E111C">
            <w:pPr>
              <w:tabs>
                <w:tab w:val="left" w:pos="360"/>
              </w:tabs>
              <w:spacing w:after="0" w:line="240" w:lineRule="auto"/>
              <w:jc w:val="both"/>
              <w:rPr>
                <w:rFonts w:hAnsi="Times New Roman"/>
                <w:sz w:val="24"/>
                <w:szCs w:val="24"/>
              </w:rPr>
            </w:pPr>
          </w:p>
        </w:tc>
        <w:tc>
          <w:tcPr>
            <w:tcW w:w="226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Русский язык</w:t>
            </w:r>
          </w:p>
        </w:tc>
        <w:tc>
          <w:tcPr>
            <w:tcW w:w="2190"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Математика</w:t>
            </w:r>
          </w:p>
        </w:tc>
        <w:tc>
          <w:tcPr>
            <w:tcW w:w="2711" w:type="dxa"/>
            <w:vMerge/>
          </w:tcPr>
          <w:p w:rsidR="00B62A81" w:rsidRPr="004E111C" w:rsidRDefault="00B62A81" w:rsidP="004E111C">
            <w:pPr>
              <w:tabs>
                <w:tab w:val="left" w:pos="360"/>
              </w:tabs>
              <w:spacing w:after="0" w:line="240" w:lineRule="auto"/>
              <w:jc w:val="both"/>
              <w:rPr>
                <w:rFonts w:hAnsi="Times New Roman"/>
                <w:sz w:val="24"/>
                <w:szCs w:val="24"/>
              </w:rPr>
            </w:pPr>
          </w:p>
        </w:tc>
      </w:tr>
      <w:tr w:rsidR="00B62A81" w:rsidRPr="004E111C" w:rsidTr="00B03035">
        <w:tc>
          <w:tcPr>
            <w:tcW w:w="1730"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7 класс</w:t>
            </w:r>
          </w:p>
        </w:tc>
        <w:tc>
          <w:tcPr>
            <w:tcW w:w="226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100</w:t>
            </w:r>
          </w:p>
        </w:tc>
        <w:tc>
          <w:tcPr>
            <w:tcW w:w="2190"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100</w:t>
            </w:r>
          </w:p>
        </w:tc>
        <w:tc>
          <w:tcPr>
            <w:tcW w:w="2711"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100</w:t>
            </w:r>
          </w:p>
        </w:tc>
      </w:tr>
      <w:tr w:rsidR="00B62A81" w:rsidRPr="004E111C" w:rsidTr="00B03035">
        <w:tc>
          <w:tcPr>
            <w:tcW w:w="1730"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8 класс</w:t>
            </w:r>
          </w:p>
        </w:tc>
        <w:tc>
          <w:tcPr>
            <w:tcW w:w="226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100</w:t>
            </w:r>
          </w:p>
        </w:tc>
        <w:tc>
          <w:tcPr>
            <w:tcW w:w="2190"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100</w:t>
            </w:r>
          </w:p>
        </w:tc>
        <w:tc>
          <w:tcPr>
            <w:tcW w:w="2711"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100</w:t>
            </w:r>
          </w:p>
        </w:tc>
      </w:tr>
    </w:tbl>
    <w:p w:rsidR="00B62A81" w:rsidRPr="004E111C" w:rsidRDefault="00B62A81" w:rsidP="004E111C">
      <w:pPr>
        <w:tabs>
          <w:tab w:val="left" w:pos="360"/>
        </w:tabs>
        <w:spacing w:after="0" w:line="240" w:lineRule="auto"/>
        <w:jc w:val="both"/>
        <w:rPr>
          <w:rFonts w:hAnsi="Times New Roman"/>
          <w:sz w:val="24"/>
          <w:szCs w:val="24"/>
        </w:rPr>
      </w:pP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Уровень (качество) усвоения изученного учебного материала   по русскому языку и математике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8"/>
        <w:gridCol w:w="2318"/>
        <w:gridCol w:w="2206"/>
        <w:gridCol w:w="2714"/>
      </w:tblGrid>
      <w:tr w:rsidR="00B62A81" w:rsidRPr="004E111C" w:rsidTr="00B03035">
        <w:tc>
          <w:tcPr>
            <w:tcW w:w="1843" w:type="dxa"/>
            <w:vMerge w:val="restart"/>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Класс</w:t>
            </w:r>
          </w:p>
        </w:tc>
        <w:tc>
          <w:tcPr>
            <w:tcW w:w="4678" w:type="dxa"/>
            <w:gridSpan w:val="2"/>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Выполнили работы на «4» и «5»</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по предметам  (%)</w:t>
            </w:r>
          </w:p>
        </w:tc>
        <w:tc>
          <w:tcPr>
            <w:tcW w:w="2835" w:type="dxa"/>
            <w:vMerge w:val="restart"/>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Уровень усвоения </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по классам (%)</w:t>
            </w:r>
          </w:p>
        </w:tc>
      </w:tr>
      <w:tr w:rsidR="00B62A81" w:rsidRPr="004E111C" w:rsidTr="00B03035">
        <w:tc>
          <w:tcPr>
            <w:tcW w:w="1843" w:type="dxa"/>
            <w:vMerge/>
          </w:tcPr>
          <w:p w:rsidR="00B62A81" w:rsidRPr="004E111C" w:rsidRDefault="00B62A81" w:rsidP="004E111C">
            <w:pPr>
              <w:tabs>
                <w:tab w:val="left" w:pos="360"/>
              </w:tabs>
              <w:spacing w:after="0" w:line="240" w:lineRule="auto"/>
              <w:jc w:val="both"/>
              <w:rPr>
                <w:rFonts w:hAnsi="Times New Roman"/>
                <w:sz w:val="24"/>
                <w:szCs w:val="24"/>
              </w:rPr>
            </w:pPr>
          </w:p>
        </w:tc>
        <w:tc>
          <w:tcPr>
            <w:tcW w:w="241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Русский язык</w:t>
            </w:r>
          </w:p>
        </w:tc>
        <w:tc>
          <w:tcPr>
            <w:tcW w:w="2263"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Математика</w:t>
            </w:r>
          </w:p>
        </w:tc>
        <w:tc>
          <w:tcPr>
            <w:tcW w:w="2835" w:type="dxa"/>
            <w:vMerge/>
          </w:tcPr>
          <w:p w:rsidR="00B62A81" w:rsidRPr="004E111C" w:rsidRDefault="00B62A81" w:rsidP="004E111C">
            <w:pPr>
              <w:tabs>
                <w:tab w:val="left" w:pos="360"/>
              </w:tabs>
              <w:spacing w:after="0" w:line="240" w:lineRule="auto"/>
              <w:jc w:val="both"/>
              <w:rPr>
                <w:rFonts w:hAnsi="Times New Roman"/>
                <w:sz w:val="24"/>
                <w:szCs w:val="24"/>
              </w:rPr>
            </w:pPr>
          </w:p>
        </w:tc>
      </w:tr>
      <w:tr w:rsidR="00B62A81" w:rsidRPr="004E111C" w:rsidTr="00B03035">
        <w:tc>
          <w:tcPr>
            <w:tcW w:w="1843"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7 классы</w:t>
            </w:r>
          </w:p>
        </w:tc>
        <w:tc>
          <w:tcPr>
            <w:tcW w:w="241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63</w:t>
            </w:r>
          </w:p>
        </w:tc>
        <w:tc>
          <w:tcPr>
            <w:tcW w:w="2263"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50</w:t>
            </w:r>
          </w:p>
        </w:tc>
        <w:tc>
          <w:tcPr>
            <w:tcW w:w="283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56,5</w:t>
            </w:r>
          </w:p>
        </w:tc>
      </w:tr>
      <w:tr w:rsidR="00B62A81" w:rsidRPr="004E111C" w:rsidTr="00B03035">
        <w:tc>
          <w:tcPr>
            <w:tcW w:w="1843"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8 классы</w:t>
            </w:r>
          </w:p>
        </w:tc>
        <w:tc>
          <w:tcPr>
            <w:tcW w:w="241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100</w:t>
            </w:r>
          </w:p>
        </w:tc>
        <w:tc>
          <w:tcPr>
            <w:tcW w:w="2263"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50</w:t>
            </w:r>
          </w:p>
        </w:tc>
        <w:tc>
          <w:tcPr>
            <w:tcW w:w="283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75</w:t>
            </w:r>
          </w:p>
        </w:tc>
      </w:tr>
    </w:tbl>
    <w:p w:rsidR="00B62A81" w:rsidRPr="004E111C" w:rsidRDefault="00B62A81" w:rsidP="004E111C">
      <w:pPr>
        <w:tabs>
          <w:tab w:val="left" w:pos="360"/>
        </w:tabs>
        <w:spacing w:after="0" w:line="240" w:lineRule="auto"/>
        <w:rPr>
          <w:rFonts w:hAnsi="Times New Roman"/>
          <w:b/>
          <w:sz w:val="24"/>
          <w:szCs w:val="24"/>
        </w:rPr>
      </w:pPr>
    </w:p>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ab/>
      </w:r>
      <w:r w:rsidRPr="004E111C">
        <w:rPr>
          <w:rFonts w:hAnsi="Times New Roman"/>
          <w:sz w:val="24"/>
          <w:szCs w:val="24"/>
        </w:rPr>
        <w:tab/>
        <w:t>Результативность за три года по региональным  экзаменам</w:t>
      </w:r>
    </w:p>
    <w:tbl>
      <w:tblPr>
        <w:tblW w:w="78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2042"/>
        <w:gridCol w:w="2276"/>
        <w:gridCol w:w="2025"/>
      </w:tblGrid>
      <w:tr w:rsidR="00B62A81" w:rsidRPr="004E111C" w:rsidTr="00B03035">
        <w:tc>
          <w:tcPr>
            <w:tcW w:w="1507"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Предмет </w:t>
            </w:r>
          </w:p>
        </w:tc>
        <w:tc>
          <w:tcPr>
            <w:tcW w:w="2042"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2014-2015</w:t>
            </w:r>
          </w:p>
        </w:tc>
        <w:tc>
          <w:tcPr>
            <w:tcW w:w="2276"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2015-2016</w:t>
            </w:r>
          </w:p>
        </w:tc>
        <w:tc>
          <w:tcPr>
            <w:tcW w:w="202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2016-2017</w:t>
            </w:r>
          </w:p>
        </w:tc>
      </w:tr>
      <w:tr w:rsidR="00B62A81" w:rsidRPr="004E111C" w:rsidTr="00B03035">
        <w:tc>
          <w:tcPr>
            <w:tcW w:w="1507"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Русский </w:t>
            </w:r>
            <w:r w:rsidRPr="004E111C">
              <w:rPr>
                <w:rFonts w:hAnsi="Times New Roman"/>
                <w:sz w:val="24"/>
                <w:szCs w:val="24"/>
              </w:rPr>
              <w:lastRenderedPageBreak/>
              <w:t xml:space="preserve">язык  7 класс </w:t>
            </w:r>
          </w:p>
        </w:tc>
        <w:tc>
          <w:tcPr>
            <w:tcW w:w="2042"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lastRenderedPageBreak/>
              <w:t>Качество 50%</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lastRenderedPageBreak/>
              <w:t>Успеваемость 100%</w:t>
            </w:r>
          </w:p>
        </w:tc>
        <w:tc>
          <w:tcPr>
            <w:tcW w:w="2276"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lastRenderedPageBreak/>
              <w:t>Качество 100%</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lastRenderedPageBreak/>
              <w:t>Успеваемость 100%</w:t>
            </w:r>
          </w:p>
        </w:tc>
        <w:tc>
          <w:tcPr>
            <w:tcW w:w="202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lastRenderedPageBreak/>
              <w:t>Качество 63%</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lastRenderedPageBreak/>
              <w:t>Успеваемость 100%</w:t>
            </w:r>
          </w:p>
        </w:tc>
      </w:tr>
    </w:tbl>
    <w:p w:rsidR="00B62A81" w:rsidRPr="004E111C" w:rsidRDefault="00B62A81" w:rsidP="004E111C">
      <w:pPr>
        <w:tabs>
          <w:tab w:val="left" w:pos="360"/>
        </w:tabs>
        <w:spacing w:after="0" w:line="240" w:lineRule="auto"/>
        <w:rPr>
          <w:rFonts w:hAnsi="Times New Roman"/>
          <w:sz w:val="24"/>
          <w:szCs w:val="24"/>
        </w:rPr>
      </w:pP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ab/>
      </w:r>
    </w:p>
    <w:tbl>
      <w:tblPr>
        <w:tblW w:w="78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2042"/>
        <w:gridCol w:w="2276"/>
        <w:gridCol w:w="2025"/>
      </w:tblGrid>
      <w:tr w:rsidR="00B62A81" w:rsidRPr="004E111C" w:rsidTr="00B03035">
        <w:tc>
          <w:tcPr>
            <w:tcW w:w="1507"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Предмет </w:t>
            </w:r>
          </w:p>
        </w:tc>
        <w:tc>
          <w:tcPr>
            <w:tcW w:w="2042"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2014-2015</w:t>
            </w:r>
          </w:p>
        </w:tc>
        <w:tc>
          <w:tcPr>
            <w:tcW w:w="2276"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2015-2016</w:t>
            </w:r>
          </w:p>
        </w:tc>
        <w:tc>
          <w:tcPr>
            <w:tcW w:w="202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2016-2017</w:t>
            </w:r>
          </w:p>
        </w:tc>
      </w:tr>
      <w:tr w:rsidR="00B62A81" w:rsidRPr="004E111C" w:rsidTr="00B03035">
        <w:tc>
          <w:tcPr>
            <w:tcW w:w="1507"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Русский язык  8 класс </w:t>
            </w:r>
          </w:p>
        </w:tc>
        <w:tc>
          <w:tcPr>
            <w:tcW w:w="2042"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Качество 35%</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Успеваемость 100%</w:t>
            </w:r>
          </w:p>
        </w:tc>
        <w:tc>
          <w:tcPr>
            <w:tcW w:w="2276"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Качество 60%</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Успеваемость 100%</w:t>
            </w:r>
          </w:p>
        </w:tc>
        <w:tc>
          <w:tcPr>
            <w:tcW w:w="202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Качество 100%</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Успеваемость 100%</w:t>
            </w:r>
          </w:p>
        </w:tc>
      </w:tr>
    </w:tbl>
    <w:p w:rsidR="00B62A81" w:rsidRPr="004E111C" w:rsidRDefault="00B62A81" w:rsidP="004E111C">
      <w:pPr>
        <w:tabs>
          <w:tab w:val="left" w:pos="360"/>
        </w:tabs>
        <w:spacing w:after="0" w:line="240" w:lineRule="auto"/>
        <w:jc w:val="both"/>
        <w:rPr>
          <w:rFonts w:hAnsi="Times New Roman"/>
          <w:sz w:val="24"/>
          <w:szCs w:val="24"/>
        </w:rPr>
      </w:pPr>
    </w:p>
    <w:tbl>
      <w:tblPr>
        <w:tblW w:w="78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2042"/>
        <w:gridCol w:w="2276"/>
        <w:gridCol w:w="2025"/>
      </w:tblGrid>
      <w:tr w:rsidR="00B62A81" w:rsidRPr="004E111C" w:rsidTr="00B03035">
        <w:tc>
          <w:tcPr>
            <w:tcW w:w="1507"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Предмет </w:t>
            </w:r>
          </w:p>
        </w:tc>
        <w:tc>
          <w:tcPr>
            <w:tcW w:w="2042"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2014-2015</w:t>
            </w:r>
          </w:p>
        </w:tc>
        <w:tc>
          <w:tcPr>
            <w:tcW w:w="2276"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2015-2016</w:t>
            </w:r>
          </w:p>
        </w:tc>
        <w:tc>
          <w:tcPr>
            <w:tcW w:w="202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2016-2017</w:t>
            </w:r>
          </w:p>
        </w:tc>
      </w:tr>
      <w:tr w:rsidR="00B62A81" w:rsidRPr="004E111C" w:rsidTr="00B03035">
        <w:tc>
          <w:tcPr>
            <w:tcW w:w="1507"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Математика   7 класс </w:t>
            </w:r>
          </w:p>
        </w:tc>
        <w:tc>
          <w:tcPr>
            <w:tcW w:w="2042"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Качество 50%</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Успеваемость 100%</w:t>
            </w:r>
          </w:p>
        </w:tc>
        <w:tc>
          <w:tcPr>
            <w:tcW w:w="2276"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Качество 40%</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Успеваемость 100%</w:t>
            </w:r>
          </w:p>
        </w:tc>
        <w:tc>
          <w:tcPr>
            <w:tcW w:w="202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Качество 50%</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Успеваемость 100%</w:t>
            </w:r>
          </w:p>
        </w:tc>
      </w:tr>
    </w:tbl>
    <w:p w:rsidR="00B62A81" w:rsidRPr="004E111C" w:rsidRDefault="00B62A81" w:rsidP="004E111C">
      <w:pPr>
        <w:tabs>
          <w:tab w:val="left" w:pos="360"/>
        </w:tabs>
        <w:spacing w:after="0" w:line="240" w:lineRule="auto"/>
        <w:jc w:val="both"/>
        <w:rPr>
          <w:rFonts w:hAnsi="Times New Roman"/>
          <w:sz w:val="24"/>
          <w:szCs w:val="24"/>
        </w:rPr>
      </w:pPr>
    </w:p>
    <w:tbl>
      <w:tblPr>
        <w:tblW w:w="78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2042"/>
        <w:gridCol w:w="2276"/>
        <w:gridCol w:w="2025"/>
      </w:tblGrid>
      <w:tr w:rsidR="00B62A81" w:rsidRPr="004E111C" w:rsidTr="00B03035">
        <w:tc>
          <w:tcPr>
            <w:tcW w:w="1507"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Предмет </w:t>
            </w:r>
          </w:p>
        </w:tc>
        <w:tc>
          <w:tcPr>
            <w:tcW w:w="2042"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2014-2015</w:t>
            </w:r>
          </w:p>
        </w:tc>
        <w:tc>
          <w:tcPr>
            <w:tcW w:w="2276"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2015-2016</w:t>
            </w:r>
          </w:p>
        </w:tc>
        <w:tc>
          <w:tcPr>
            <w:tcW w:w="202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2016-2017</w:t>
            </w:r>
          </w:p>
        </w:tc>
      </w:tr>
      <w:tr w:rsidR="00B62A81" w:rsidRPr="004E111C" w:rsidTr="00B03035">
        <w:tc>
          <w:tcPr>
            <w:tcW w:w="1507"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Математика 8 класс </w:t>
            </w:r>
          </w:p>
        </w:tc>
        <w:tc>
          <w:tcPr>
            <w:tcW w:w="2042"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Качество 50%</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Успеваемость 100%</w:t>
            </w:r>
          </w:p>
        </w:tc>
        <w:tc>
          <w:tcPr>
            <w:tcW w:w="2276"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Качество 50%</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Успеваемость 100%</w:t>
            </w:r>
          </w:p>
        </w:tc>
        <w:tc>
          <w:tcPr>
            <w:tcW w:w="202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Качество 50%</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Успеваемость 100%</w:t>
            </w:r>
          </w:p>
        </w:tc>
      </w:tr>
    </w:tbl>
    <w:p w:rsidR="00B62A81" w:rsidRPr="004E111C" w:rsidRDefault="00B62A81" w:rsidP="004E111C">
      <w:pPr>
        <w:tabs>
          <w:tab w:val="left" w:pos="360"/>
        </w:tabs>
        <w:spacing w:after="0" w:line="240" w:lineRule="auto"/>
        <w:jc w:val="both"/>
        <w:rPr>
          <w:rFonts w:hAnsi="Times New Roman"/>
          <w:sz w:val="24"/>
          <w:szCs w:val="24"/>
        </w:rPr>
      </w:pP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b/>
          <w:sz w:val="24"/>
          <w:szCs w:val="24"/>
        </w:rPr>
        <w:t>Вывод</w:t>
      </w:r>
      <w:r w:rsidRPr="004E111C">
        <w:rPr>
          <w:rFonts w:hAnsi="Times New Roman"/>
          <w:sz w:val="24"/>
          <w:szCs w:val="24"/>
        </w:rPr>
        <w:t>: Региональные  экзамены  в 7,8 классах были проанализированы, по итогам были составлены планы коррекционной работы на 2017-2018 уч.г. Итоги регионального экзамена  по русскому языку в 7 классе в сравнении с 2015-2016 учебным годом выявили отрицательную  динамику на 27% по качеству знаний (успеваемость стабильно 100%). положительную динамику по математике  в 7 классе на 10% (успеваемость стабильно 100%).</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       - Итоги регионального экзамена  по математике в 8 классе в сравнении с 2015-2016 учебным годом выявили стабильные показатели по качеству знаний 50% (успеваемость стабильно 100%) и положительную динамику по русскому языку в 8 классе на 40% (успеваемость стабильно 100%).</w:t>
      </w:r>
    </w:p>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b/>
          <w:sz w:val="24"/>
          <w:szCs w:val="24"/>
        </w:rPr>
        <w:t>Выводы</w:t>
      </w:r>
      <w:r w:rsidRPr="004E111C">
        <w:rPr>
          <w:rFonts w:hAnsi="Times New Roman"/>
          <w:sz w:val="24"/>
          <w:szCs w:val="24"/>
        </w:rPr>
        <w:t>:</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ab/>
      </w:r>
      <w:r w:rsidRPr="004E111C">
        <w:rPr>
          <w:rFonts w:hAnsi="Times New Roman"/>
          <w:sz w:val="24"/>
          <w:szCs w:val="24"/>
        </w:rPr>
        <w:tab/>
        <w:t>По итогам   2016-2017 учебного года в сравнение с прошлым учебным годом наблюдается стабильный уровень  успеваемости (100%), но  качество знаний по сравнению  2014-2015 учебного года понизилось на 1,8 %. По сравнению с 2015-2016 учебным годом уменьшилось количество учащихся занимающихся на «4» и «5»  с 29 человек до 26 человек (с 37,5 до 34%)</w:t>
      </w:r>
    </w:p>
    <w:p w:rsidR="00B62A81" w:rsidRPr="004E111C" w:rsidRDefault="00B62A81" w:rsidP="004E111C">
      <w:pPr>
        <w:pStyle w:val="Default"/>
        <w:tabs>
          <w:tab w:val="left" w:pos="360"/>
        </w:tabs>
        <w:jc w:val="both"/>
        <w:rPr>
          <w:b/>
          <w:color w:val="auto"/>
        </w:rPr>
      </w:pPr>
    </w:p>
    <w:p w:rsidR="00B62A81" w:rsidRPr="004E111C" w:rsidRDefault="00B62A81" w:rsidP="004E111C">
      <w:pPr>
        <w:spacing w:after="0" w:line="240" w:lineRule="auto"/>
        <w:ind w:firstLine="851"/>
        <w:rPr>
          <w:rFonts w:hAnsi="Times New Roman"/>
          <w:color w:val="000000"/>
          <w:sz w:val="24"/>
          <w:szCs w:val="24"/>
        </w:rPr>
      </w:pPr>
    </w:p>
    <w:p w:rsidR="00B62A81" w:rsidRPr="004E111C" w:rsidRDefault="00B62A81" w:rsidP="004E111C">
      <w:pPr>
        <w:spacing w:after="0" w:line="240" w:lineRule="auto"/>
        <w:ind w:firstLine="851"/>
        <w:rPr>
          <w:rFonts w:hAnsi="Times New Roman"/>
          <w:color w:val="000000"/>
          <w:sz w:val="24"/>
          <w:szCs w:val="24"/>
        </w:rPr>
      </w:pPr>
    </w:p>
    <w:p w:rsidR="00B62A81" w:rsidRPr="004E111C" w:rsidRDefault="00B62A81" w:rsidP="004E111C">
      <w:pPr>
        <w:spacing w:after="0" w:line="240" w:lineRule="auto"/>
        <w:ind w:firstLine="851"/>
        <w:rPr>
          <w:rFonts w:hAnsi="Times New Roman"/>
          <w:color w:val="000000"/>
          <w:sz w:val="24"/>
          <w:szCs w:val="24"/>
        </w:rPr>
      </w:pPr>
      <w:r w:rsidRPr="004E111C">
        <w:rPr>
          <w:rFonts w:hAnsi="Times New Roman"/>
          <w:color w:val="000000"/>
          <w:sz w:val="24"/>
          <w:szCs w:val="24"/>
        </w:rPr>
        <w:t>4. ОРГАНИЗАЦИЯ ОБРАЗОВАТЕЛЬНОЙ ДЕЯТЕЛЬНОСТИ</w:t>
      </w:r>
    </w:p>
    <w:p w:rsidR="00B62A81" w:rsidRPr="004E111C" w:rsidRDefault="00B62A81" w:rsidP="004E111C">
      <w:pPr>
        <w:pStyle w:val="2"/>
        <w:spacing w:before="0" w:after="0"/>
        <w:ind w:firstLine="709"/>
        <w:rPr>
          <w:rFonts w:ascii="Times New Roman" w:hAnsi="Times New Roman"/>
          <w:b w:val="0"/>
          <w:i w:val="0"/>
          <w:sz w:val="24"/>
          <w:szCs w:val="24"/>
          <w:lang w:val="ru-RU"/>
        </w:rPr>
      </w:pPr>
      <w:r w:rsidRPr="004E111C">
        <w:rPr>
          <w:rFonts w:ascii="Times New Roman" w:hAnsi="Times New Roman"/>
          <w:b w:val="0"/>
          <w:i w:val="0"/>
          <w:sz w:val="24"/>
          <w:szCs w:val="24"/>
          <w:lang w:val="ru-RU"/>
        </w:rPr>
        <w:t>Общие сведения о деятельности школы</w:t>
      </w:r>
    </w:p>
    <w:p w:rsidR="00B62A81" w:rsidRPr="004E111C" w:rsidRDefault="00B62A81" w:rsidP="004E111C">
      <w:pPr>
        <w:widowControl w:val="0"/>
        <w:autoSpaceDE w:val="0"/>
        <w:autoSpaceDN w:val="0"/>
        <w:adjustRightInd w:val="0"/>
        <w:spacing w:after="0" w:line="240" w:lineRule="auto"/>
        <w:ind w:firstLine="709"/>
        <w:jc w:val="both"/>
        <w:rPr>
          <w:rFonts w:hAnsi="Times New Roman"/>
          <w:bCs/>
          <w:color w:val="000000"/>
          <w:sz w:val="24"/>
          <w:szCs w:val="24"/>
        </w:rPr>
      </w:pPr>
      <w:r w:rsidRPr="004E111C">
        <w:rPr>
          <w:rFonts w:hAnsi="Times New Roman"/>
          <w:bCs/>
          <w:color w:val="000000"/>
          <w:sz w:val="24"/>
          <w:szCs w:val="24"/>
        </w:rPr>
        <w:t xml:space="preserve">      Сегодня школа функционирует как муниципальное бюджетное общеобразовательное учреждение «Поповская общеобразовательная школа» и </w:t>
      </w:r>
      <w:r w:rsidRPr="004E111C">
        <w:rPr>
          <w:rFonts w:hAnsi="Times New Roman"/>
          <w:sz w:val="24"/>
          <w:szCs w:val="24"/>
        </w:rPr>
        <w:t xml:space="preserve">обеспечивает комплексную программу развития детей в системе непрерывного образования, доступность обучения для всех детей с. Камейкино и п. Поповка, разнообразие образовательных услуг. Основные задачи на каждом уровне образования формируются, исходя из психолого-педагогических характеристик учащихся данного возраста. В школе особое внимание уделяется гармоничному развитию, воспитанию общечеловеческих ценностей, формированию базовой культуры учащихся, укреплению здоровья, оказанию помощи в саморазвитии каждого школьника. В современных условиях укрепляется связь школы с дошкольными, внешкольными учреждениями, как основа создания и  развития единого педагогического комплекса. Вместе с тем осуществляется  </w:t>
      </w:r>
      <w:r w:rsidRPr="004E111C">
        <w:rPr>
          <w:rFonts w:hAnsi="Times New Roman"/>
          <w:sz w:val="24"/>
          <w:szCs w:val="24"/>
        </w:rPr>
        <w:lastRenderedPageBreak/>
        <w:t>разноуровневость обучения, разрабатываются и отбираются наиболее эффективные технологии обучения. В связи с этим имеется структура модели МБОУ «Поповская ООШ»:</w:t>
      </w:r>
    </w:p>
    <w:p w:rsidR="00B62A81" w:rsidRPr="004E111C" w:rsidRDefault="00B62A81" w:rsidP="004E111C">
      <w:pPr>
        <w:widowControl w:val="0"/>
        <w:autoSpaceDE w:val="0"/>
        <w:autoSpaceDN w:val="0"/>
        <w:adjustRightInd w:val="0"/>
        <w:spacing w:after="0" w:line="240" w:lineRule="auto"/>
        <w:jc w:val="both"/>
        <w:rPr>
          <w:rFonts w:hAnsi="Times New Roman"/>
          <w:bCs/>
          <w:color w:val="000000"/>
          <w:sz w:val="24"/>
          <w:szCs w:val="24"/>
        </w:rPr>
      </w:pPr>
      <w:r w:rsidRPr="004E111C">
        <w:rPr>
          <w:rFonts w:hAnsi="Times New Roman"/>
          <w:bCs/>
          <w:color w:val="000000"/>
          <w:sz w:val="24"/>
          <w:szCs w:val="24"/>
        </w:rPr>
        <w:t>-Уровень начального общего образования – 4 класса – 37 ученика.</w:t>
      </w:r>
    </w:p>
    <w:p w:rsidR="00B62A81" w:rsidRPr="004E111C" w:rsidRDefault="00B62A81" w:rsidP="004E111C">
      <w:pPr>
        <w:spacing w:after="0" w:line="240" w:lineRule="auto"/>
        <w:rPr>
          <w:rFonts w:hAnsi="Times New Roman"/>
          <w:color w:val="000000"/>
          <w:sz w:val="24"/>
          <w:szCs w:val="24"/>
        </w:rPr>
      </w:pPr>
      <w:r w:rsidRPr="004E111C">
        <w:rPr>
          <w:rFonts w:hAnsi="Times New Roman"/>
          <w:bCs/>
          <w:color w:val="000000"/>
          <w:sz w:val="24"/>
          <w:szCs w:val="24"/>
        </w:rPr>
        <w:t>-Уровень основного общего образования – 5 классов – 51 учеников</w:t>
      </w:r>
    </w:p>
    <w:p w:rsidR="00B62A81" w:rsidRPr="004E111C" w:rsidRDefault="00B62A81" w:rsidP="004E111C">
      <w:pPr>
        <w:spacing w:after="0" w:line="240" w:lineRule="auto"/>
        <w:rPr>
          <w:rFonts w:hAnsi="Times New Roman"/>
          <w:color w:val="000000"/>
          <w:sz w:val="24"/>
          <w:szCs w:val="24"/>
        </w:rPr>
      </w:pPr>
      <w:r w:rsidRPr="004E111C">
        <w:rPr>
          <w:rFonts w:hAnsi="Times New Roman"/>
          <w:b/>
          <w:sz w:val="24"/>
          <w:szCs w:val="24"/>
        </w:rPr>
        <w:t>Содержание образования:</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Характеристика содержания образования предполагает следующее:</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На 1 уровне - начальная школа:</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центральное внимание уделяется общему развитию, сохранению и укреплению здоровья детей;</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тесная связь учителя с семьей;</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 ведение индивидуальных карт для детей группы «риск» социальным педагогом,  и классным руководителем.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По  окончании начальной школы обязательными являются:</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а) выполнение государственных стандартов образования;</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б) сформированность положительного отношения к учебе (мотивационная готовность);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в) достаточно высокий уровень произвольного поведения, что означает умение включаться в задание и  выполнять его, планировать свои действия, выполнять их по правилу и контролировать развитие способности к адаптации в новых условиях;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г) овладение учениками доступными им способами и навыками освоения учебной программы, овладение УУД.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На 2 уровне - основная школа:</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сохранение и укрепление здоровья детей, формирование стремления к физическому самосовершенствованию;</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формирование прочных, устойчивых, глубоких знаний основ наук;</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повышение мотивации обучения через активизацию познавательной деятельности, развитие общих и индивидуальных способностей;</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формирование коммуникативных и рефлексивных навыков;</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выявление способностей и наклонностей учащихся с целью выбора дальнейшего профиля обучения;</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дифференцированная работа с родительской общественностью;</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работа классного руководителя с индивидуальной картой развития учащегося совместно с учителями - предметниками, социальным педагогом и родителями;</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вовлечение учащихся в кружки и секции по интересам на базе школы и учреждений дополнительного образования.</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Учительский коллектив активно апробировал и использует в своей педагогической деятельности новые учебники.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Продолжается деятельность по:</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Усилению работы по обновлению содержания образования через внедрение новых образовательных технологий,</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Созданию специальной программы социально-педагогической направленности адаптивной школы, ее внедрению и совершенствованию,</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Совершенствованию системы мониторинговых исследований качества образования,</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Усилению роли профессиональных объединений педагогов как одно из форм повышения профессиональной компетентности педагогических кадров,</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Продолжению работы по обобщению передового педагогического опыта,</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Повышению роли семьи в воспитательно-образовательном процессе,</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Развитию умений педагогов вести анализ своей педагогической деятельности через систему методических мероприятий.</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Использованию инновационных процессов в школе  в трех направлениях: содержание образования, образовательные технологии,  информатизация образования.</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lastRenderedPageBreak/>
        <w:t xml:space="preserve">Учебный план школы разработан на основе федеральной и региональной правовой базы и направлен на реализацию целей и задач школы адаптивного типа и концептуально опирается на принципы: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Главная цель образовательного процесса школы – повышение качества и доступности образования учащихся. В школе он построен на основе дифференциации, способствует максимальному раскрытию способностей учащихся и их профессиональному, жизненному самоопределению. Содержание образования определяет выбор педагогических технологий, подбор форм, приемов и воспитательных средств. Приоритетными в школе считаются технологии, которые обеспечивают личностное развитие ребенка за счет уменьшения доли репродуктивной деятельности в учебном процессе, снижения нагрузки и более эффективного использования учебного времени. Школа успешно решает проблему доступности качественного современного образования за счет высокого профессионализма педагогов, применения современных технологий, в том числе ИКТ, в образовательном процессе, а также за счет того, что учащиеся могут выбирать предметы для изучения на дополнительных занятиях.</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Приказом Министерства образования Оренбургской области от 27.07.2016 г. № 01-21/1987.</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Учебный план является частью образовательной программы начального общего образования и основного общего образования МБОУ «Поповская ООШ».</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УП для I-IV классов ориентирован на 4-летний нормативный срок освоения образовательных программ начального общего образования. Учебный план школы разработан на основе федеральной и региональной нормативно-правовой базы, направлен на реализацию целей и задач школьного образования и концептуально опирается на принципы:</w:t>
      </w:r>
    </w:p>
    <w:p w:rsidR="00B62A81" w:rsidRPr="004E111C" w:rsidRDefault="00B62A81" w:rsidP="004E111C">
      <w:pPr>
        <w:numPr>
          <w:ilvl w:val="0"/>
          <w:numId w:val="17"/>
        </w:numPr>
        <w:spacing w:after="0" w:line="240" w:lineRule="auto"/>
        <w:ind w:left="0" w:firstLine="709"/>
        <w:jc w:val="both"/>
        <w:rPr>
          <w:rFonts w:hAnsi="Times New Roman"/>
          <w:sz w:val="24"/>
          <w:szCs w:val="24"/>
        </w:rPr>
      </w:pPr>
      <w:r w:rsidRPr="004E111C">
        <w:rPr>
          <w:rFonts w:hAnsi="Times New Roman"/>
          <w:sz w:val="24"/>
          <w:szCs w:val="24"/>
        </w:rPr>
        <w:t>выполнения государственного образовательного стандарта нового поколения;</w:t>
      </w:r>
    </w:p>
    <w:p w:rsidR="00B62A81" w:rsidRPr="004E111C" w:rsidRDefault="00B62A81" w:rsidP="004E111C">
      <w:pPr>
        <w:numPr>
          <w:ilvl w:val="0"/>
          <w:numId w:val="17"/>
        </w:numPr>
        <w:spacing w:after="0" w:line="240" w:lineRule="auto"/>
        <w:ind w:left="0" w:firstLine="709"/>
        <w:jc w:val="both"/>
        <w:rPr>
          <w:rFonts w:hAnsi="Times New Roman"/>
          <w:sz w:val="24"/>
          <w:szCs w:val="24"/>
        </w:rPr>
      </w:pPr>
      <w:r w:rsidRPr="004E111C">
        <w:rPr>
          <w:rFonts w:hAnsi="Times New Roman"/>
          <w:sz w:val="24"/>
          <w:szCs w:val="24"/>
        </w:rPr>
        <w:t>преемственности между ступенями в процессе обучения;</w:t>
      </w:r>
    </w:p>
    <w:p w:rsidR="00B62A81" w:rsidRPr="004E111C" w:rsidRDefault="00B62A81" w:rsidP="004E111C">
      <w:pPr>
        <w:numPr>
          <w:ilvl w:val="0"/>
          <w:numId w:val="17"/>
        </w:numPr>
        <w:spacing w:after="0" w:line="240" w:lineRule="auto"/>
        <w:ind w:left="0" w:firstLine="709"/>
        <w:jc w:val="both"/>
        <w:rPr>
          <w:rFonts w:hAnsi="Times New Roman"/>
          <w:sz w:val="24"/>
          <w:szCs w:val="24"/>
        </w:rPr>
      </w:pPr>
      <w:r w:rsidRPr="004E111C">
        <w:rPr>
          <w:rFonts w:hAnsi="Times New Roman"/>
          <w:sz w:val="24"/>
          <w:szCs w:val="24"/>
        </w:rPr>
        <w:t>формирования способностей к саморазвитию и самореализации.</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Учебный план МБОУ «Поповская ООШ»  сформирован из федеральной части и части формируемой участниками образовательных отношений.</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Учебный план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 является частью образовательной программы, разрабатываемой организацией самостоятельно и реализующейся через урочную и внеурочную деятельность. В часть, формируемую участниками образовательного процесса, входит и внеурочная деятельность. В соответствии с требованиями ФГОС внеурочная деятельность организуется по направлениям развития личности (духовно- нравственное, социальное, общеинтеллектуальное, общекультурное, спортивно-оздоровительное). Внеурочная деятельность осуществляется на основе региональных нормативов не менее 5 часов в неделю на 1 ребёнка, в том числе 3 часа обязательных на проектную деятельность и часы общения, 2 часа  по направлениям: спортивно-оздоровительное,   общекультурное  на добровольной основе в соответствии с выбором участников образовательного процесса. Данная деятельность реализуется в рамках работы группы продленного дня.</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Изучение обучающимися содержания образования краеведческой направленности осуществляется в рамках реализации предметной области «Основы духовно-нравственной культуры народов России» в V классе  через  организацию внеурочной деятельности. </w:t>
      </w:r>
    </w:p>
    <w:p w:rsidR="00B62A81" w:rsidRPr="004E111C" w:rsidRDefault="00B62A81" w:rsidP="004E111C">
      <w:pPr>
        <w:spacing w:after="0" w:line="240" w:lineRule="auto"/>
        <w:ind w:firstLine="709"/>
        <w:jc w:val="both"/>
        <w:rPr>
          <w:rFonts w:hAnsi="Times New Roman"/>
          <w:bCs/>
          <w:color w:val="000000"/>
          <w:sz w:val="24"/>
          <w:szCs w:val="24"/>
        </w:rPr>
      </w:pPr>
      <w:r w:rsidRPr="004E111C">
        <w:rPr>
          <w:rFonts w:eastAsia="Batang" w:hAnsi="Times New Roman"/>
          <w:sz w:val="24"/>
          <w:szCs w:val="24"/>
        </w:rPr>
        <w:t xml:space="preserve"> «</w:t>
      </w:r>
      <w:r w:rsidRPr="004E111C">
        <w:rPr>
          <w:rFonts w:hAnsi="Times New Roman"/>
          <w:sz w:val="24"/>
          <w:szCs w:val="24"/>
        </w:rPr>
        <w:t xml:space="preserve">Учебный план, режим работы  МБОУ «Поповская ООШ» обеспечивают выполнение федерального государственного образовательного стандарта начального и </w:t>
      </w:r>
      <w:r w:rsidRPr="004E111C">
        <w:rPr>
          <w:rFonts w:hAnsi="Times New Roman"/>
          <w:sz w:val="24"/>
          <w:szCs w:val="24"/>
        </w:rPr>
        <w:lastRenderedPageBreak/>
        <w:t>основного общего образования и использование компонента МБОУ «Поповская ООШ»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w:t>
      </w:r>
      <w:r w:rsidRPr="004E111C">
        <w:rPr>
          <w:rFonts w:hAnsi="Times New Roman"/>
          <w:bCs/>
          <w:color w:val="000000"/>
          <w:sz w:val="24"/>
          <w:szCs w:val="24"/>
        </w:rPr>
        <w:t xml:space="preserve">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   Выполнения государственного образовательного стандарта по базисным дисциплинам. Максимальная (суммарная) нагрузка обучающихся соответствует нормативам, обозначенным в базисном учебном плане применительно к 5-ти (1-е классы) и 6-ти (2-9 классы)  дневному режиму работы школы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В плане сохраняется базисное количество часов на обязательной образовательной области (в целом и на каждую в отдельности).</w:t>
      </w:r>
    </w:p>
    <w:p w:rsidR="00B62A81" w:rsidRPr="004E111C" w:rsidRDefault="00B62A81" w:rsidP="004E111C">
      <w:pPr>
        <w:spacing w:after="0" w:line="240" w:lineRule="auto"/>
        <w:ind w:firstLine="709"/>
        <w:rPr>
          <w:rFonts w:hAnsi="Times New Roman"/>
          <w:color w:val="000000"/>
          <w:sz w:val="24"/>
          <w:szCs w:val="24"/>
        </w:rPr>
      </w:pPr>
      <w:r w:rsidRPr="004E111C">
        <w:rPr>
          <w:rFonts w:hAnsi="Times New Roman"/>
          <w:color w:val="000000"/>
          <w:sz w:val="24"/>
          <w:szCs w:val="24"/>
        </w:rPr>
        <w:t>Учебный план школы разработан на основе федеральной и региональной нормативно-правовой базы, направлен на реализацию целей и задач школьного образования и концептуально опирается на принципы:</w:t>
      </w:r>
    </w:p>
    <w:p w:rsidR="00B62A81" w:rsidRPr="004E111C" w:rsidRDefault="00B62A81" w:rsidP="004E111C">
      <w:pPr>
        <w:widowControl w:val="0"/>
        <w:numPr>
          <w:ilvl w:val="0"/>
          <w:numId w:val="15"/>
        </w:numPr>
        <w:tabs>
          <w:tab w:val="left" w:pos="284"/>
        </w:tabs>
        <w:autoSpaceDE w:val="0"/>
        <w:autoSpaceDN w:val="0"/>
        <w:adjustRightInd w:val="0"/>
        <w:spacing w:after="0" w:line="240" w:lineRule="auto"/>
        <w:ind w:left="0" w:firstLine="709"/>
        <w:jc w:val="both"/>
        <w:rPr>
          <w:rFonts w:hAnsi="Times New Roman"/>
          <w:color w:val="000000"/>
          <w:sz w:val="24"/>
          <w:szCs w:val="24"/>
          <w:u w:val="single"/>
        </w:rPr>
      </w:pPr>
      <w:r w:rsidRPr="004E111C">
        <w:rPr>
          <w:rFonts w:hAnsi="Times New Roman"/>
          <w:color w:val="000000"/>
          <w:sz w:val="24"/>
          <w:szCs w:val="24"/>
        </w:rPr>
        <w:t>выполнения государственного образовательного стандарта по базисным дисциплинам;</w:t>
      </w:r>
    </w:p>
    <w:p w:rsidR="00B62A81" w:rsidRPr="004E111C" w:rsidRDefault="00B62A81" w:rsidP="004E111C">
      <w:pPr>
        <w:widowControl w:val="0"/>
        <w:numPr>
          <w:ilvl w:val="0"/>
          <w:numId w:val="15"/>
        </w:numPr>
        <w:tabs>
          <w:tab w:val="left" w:pos="284"/>
        </w:tabs>
        <w:autoSpaceDE w:val="0"/>
        <w:autoSpaceDN w:val="0"/>
        <w:adjustRightInd w:val="0"/>
        <w:spacing w:after="0" w:line="240" w:lineRule="auto"/>
        <w:ind w:left="0" w:firstLine="709"/>
        <w:jc w:val="both"/>
        <w:rPr>
          <w:rFonts w:hAnsi="Times New Roman"/>
          <w:color w:val="000000"/>
          <w:sz w:val="24"/>
          <w:szCs w:val="24"/>
        </w:rPr>
      </w:pPr>
      <w:r w:rsidRPr="004E111C">
        <w:rPr>
          <w:rFonts w:hAnsi="Times New Roman"/>
          <w:color w:val="000000"/>
          <w:sz w:val="24"/>
          <w:szCs w:val="24"/>
        </w:rPr>
        <w:t>информатизации учебно-воспитательного процесса на основе использования новых образовательных ресурсов;</w:t>
      </w:r>
    </w:p>
    <w:p w:rsidR="00B62A81" w:rsidRPr="004E111C" w:rsidRDefault="00B62A81" w:rsidP="004E111C">
      <w:pPr>
        <w:numPr>
          <w:ilvl w:val="0"/>
          <w:numId w:val="15"/>
        </w:numPr>
        <w:tabs>
          <w:tab w:val="left" w:pos="284"/>
        </w:tabs>
        <w:spacing w:after="0" w:line="240" w:lineRule="auto"/>
        <w:ind w:left="0" w:firstLine="709"/>
        <w:jc w:val="both"/>
        <w:rPr>
          <w:rFonts w:hAnsi="Times New Roman"/>
          <w:color w:val="000000"/>
          <w:sz w:val="24"/>
          <w:szCs w:val="24"/>
        </w:rPr>
      </w:pPr>
      <w:r w:rsidRPr="004E111C">
        <w:rPr>
          <w:rFonts w:hAnsi="Times New Roman"/>
          <w:color w:val="000000"/>
          <w:sz w:val="24"/>
          <w:szCs w:val="24"/>
        </w:rPr>
        <w:t>расширения содержания и превышения стандарта образования в приоритетных областях, углубленного изучения предметов  гуманитарного и информационно-технологического циклов;</w:t>
      </w:r>
    </w:p>
    <w:p w:rsidR="00B62A81" w:rsidRPr="004E111C" w:rsidRDefault="00B62A81" w:rsidP="004E111C">
      <w:pPr>
        <w:numPr>
          <w:ilvl w:val="0"/>
          <w:numId w:val="15"/>
        </w:numPr>
        <w:tabs>
          <w:tab w:val="left" w:pos="284"/>
        </w:tabs>
        <w:spacing w:after="0" w:line="240" w:lineRule="auto"/>
        <w:ind w:left="0" w:firstLine="709"/>
        <w:jc w:val="both"/>
        <w:rPr>
          <w:rFonts w:hAnsi="Times New Roman"/>
          <w:color w:val="000000"/>
          <w:sz w:val="24"/>
          <w:szCs w:val="24"/>
        </w:rPr>
      </w:pPr>
      <w:r w:rsidRPr="004E111C">
        <w:rPr>
          <w:rFonts w:hAnsi="Times New Roman"/>
          <w:color w:val="000000"/>
          <w:sz w:val="24"/>
          <w:szCs w:val="24"/>
        </w:rPr>
        <w:t>ориентации учащихся на самостоятельную исследовательскую работу;</w:t>
      </w:r>
    </w:p>
    <w:p w:rsidR="00B62A81" w:rsidRPr="004E111C" w:rsidRDefault="00B62A81" w:rsidP="004E111C">
      <w:pPr>
        <w:numPr>
          <w:ilvl w:val="0"/>
          <w:numId w:val="15"/>
        </w:numPr>
        <w:tabs>
          <w:tab w:val="left" w:pos="284"/>
        </w:tabs>
        <w:spacing w:after="0" w:line="240" w:lineRule="auto"/>
        <w:ind w:left="0" w:firstLine="709"/>
        <w:jc w:val="both"/>
        <w:rPr>
          <w:rFonts w:hAnsi="Times New Roman"/>
          <w:color w:val="000000"/>
          <w:sz w:val="24"/>
          <w:szCs w:val="24"/>
        </w:rPr>
      </w:pPr>
      <w:r w:rsidRPr="004E111C">
        <w:rPr>
          <w:rFonts w:hAnsi="Times New Roman"/>
          <w:color w:val="000000"/>
          <w:sz w:val="24"/>
          <w:szCs w:val="24"/>
        </w:rPr>
        <w:t>преемственности между ступенями в процессе обучения;</w:t>
      </w:r>
    </w:p>
    <w:p w:rsidR="00B62A81" w:rsidRPr="004E111C" w:rsidRDefault="00B62A81" w:rsidP="004E111C">
      <w:pPr>
        <w:numPr>
          <w:ilvl w:val="0"/>
          <w:numId w:val="15"/>
        </w:numPr>
        <w:tabs>
          <w:tab w:val="left" w:pos="284"/>
        </w:tabs>
        <w:spacing w:after="0" w:line="240" w:lineRule="auto"/>
        <w:ind w:left="0" w:firstLine="709"/>
        <w:jc w:val="both"/>
        <w:rPr>
          <w:rFonts w:hAnsi="Times New Roman"/>
          <w:color w:val="000000"/>
          <w:sz w:val="24"/>
          <w:szCs w:val="24"/>
        </w:rPr>
      </w:pPr>
      <w:r w:rsidRPr="004E111C">
        <w:rPr>
          <w:rFonts w:hAnsi="Times New Roman"/>
          <w:color w:val="000000"/>
          <w:sz w:val="24"/>
          <w:szCs w:val="24"/>
        </w:rPr>
        <w:t>формирования способностей к саморазвитию и самореализации.</w:t>
      </w:r>
    </w:p>
    <w:p w:rsidR="00B62A81" w:rsidRPr="004E111C" w:rsidRDefault="00B62A81" w:rsidP="004E111C">
      <w:pPr>
        <w:tabs>
          <w:tab w:val="left" w:pos="284"/>
        </w:tabs>
        <w:spacing w:after="0" w:line="240" w:lineRule="auto"/>
        <w:ind w:firstLine="709"/>
        <w:rPr>
          <w:rFonts w:hAnsi="Times New Roman"/>
          <w:color w:val="000000"/>
          <w:sz w:val="24"/>
          <w:szCs w:val="24"/>
        </w:rPr>
      </w:pPr>
      <w:r w:rsidRPr="004E111C">
        <w:rPr>
          <w:rFonts w:hAnsi="Times New Roman"/>
          <w:color w:val="000000"/>
          <w:sz w:val="24"/>
          <w:szCs w:val="24"/>
        </w:rPr>
        <w:t>Учебный план состоит из предметов, выбранными участниками образовательного процесса, компонентов с учётом особенностей развития школы. Базисный компонент обеспечивается учебными программами, которые определяют уровень содержания подготовки учащихся по предметам. Вариативная часть предоставляет учащимся возможность расширения и углубления знаний за счёт увеличения часов на изучение ряда предметов.</w:t>
      </w:r>
    </w:p>
    <w:p w:rsidR="00B62A81" w:rsidRPr="004E111C" w:rsidRDefault="00B62A81" w:rsidP="004E111C">
      <w:pPr>
        <w:numPr>
          <w:ilvl w:val="0"/>
          <w:numId w:val="15"/>
        </w:numPr>
        <w:tabs>
          <w:tab w:val="left" w:pos="284"/>
        </w:tabs>
        <w:spacing w:after="0" w:line="240" w:lineRule="auto"/>
        <w:ind w:left="0" w:firstLine="709"/>
        <w:rPr>
          <w:rFonts w:hAnsi="Times New Roman"/>
          <w:color w:val="000000"/>
          <w:sz w:val="24"/>
          <w:szCs w:val="24"/>
        </w:rPr>
      </w:pPr>
      <w:r w:rsidRPr="004E111C">
        <w:rPr>
          <w:rFonts w:hAnsi="Times New Roman"/>
          <w:color w:val="000000"/>
          <w:sz w:val="24"/>
          <w:szCs w:val="24"/>
        </w:rPr>
        <w:t>Максимальная (суммарная) нагрузка обучающихся соответствует нормативам, обозначенным в базисном учебном плане применительно к 5- (1-4 классы) и 6- (5-9 классы) дневному режиму работы школы.</w:t>
      </w:r>
    </w:p>
    <w:p w:rsidR="00B62A81" w:rsidRPr="004E111C" w:rsidRDefault="00B62A81" w:rsidP="004E111C">
      <w:pPr>
        <w:numPr>
          <w:ilvl w:val="0"/>
          <w:numId w:val="15"/>
        </w:numPr>
        <w:tabs>
          <w:tab w:val="left" w:pos="284"/>
        </w:tabs>
        <w:spacing w:after="0" w:line="240" w:lineRule="auto"/>
        <w:ind w:left="0" w:firstLine="709"/>
        <w:jc w:val="both"/>
        <w:rPr>
          <w:rFonts w:hAnsi="Times New Roman"/>
          <w:color w:val="000000"/>
          <w:sz w:val="24"/>
          <w:szCs w:val="24"/>
        </w:rPr>
      </w:pPr>
      <w:r w:rsidRPr="004E111C">
        <w:rPr>
          <w:rFonts w:hAnsi="Times New Roman"/>
          <w:color w:val="000000"/>
          <w:sz w:val="24"/>
          <w:szCs w:val="24"/>
        </w:rPr>
        <w:t>В плане сохраняется номенклатура обязательных образовательных областей и образовательных компонентов.</w:t>
      </w:r>
    </w:p>
    <w:p w:rsidR="00B62A81" w:rsidRPr="004E111C" w:rsidRDefault="00B62A81" w:rsidP="004E111C">
      <w:pPr>
        <w:numPr>
          <w:ilvl w:val="0"/>
          <w:numId w:val="15"/>
        </w:numPr>
        <w:tabs>
          <w:tab w:val="left" w:pos="284"/>
        </w:tabs>
        <w:spacing w:after="0" w:line="240" w:lineRule="auto"/>
        <w:ind w:left="0" w:firstLine="709"/>
        <w:jc w:val="both"/>
        <w:rPr>
          <w:rFonts w:hAnsi="Times New Roman"/>
          <w:color w:val="000000"/>
          <w:sz w:val="24"/>
          <w:szCs w:val="24"/>
        </w:rPr>
      </w:pPr>
      <w:r w:rsidRPr="004E111C">
        <w:rPr>
          <w:rFonts w:hAnsi="Times New Roman"/>
          <w:color w:val="000000"/>
          <w:sz w:val="24"/>
          <w:szCs w:val="24"/>
        </w:rPr>
        <w:t>В плане сохраняется базисное количество часов на обязательные образовательные области (в целом и на каждую в отдельности).</w:t>
      </w:r>
    </w:p>
    <w:p w:rsidR="00B62A81" w:rsidRPr="004E111C" w:rsidRDefault="00B62A81" w:rsidP="004E111C">
      <w:pPr>
        <w:spacing w:after="0" w:line="240" w:lineRule="auto"/>
        <w:ind w:firstLine="709"/>
        <w:rPr>
          <w:rFonts w:hAnsi="Times New Roman"/>
          <w:color w:val="000000"/>
          <w:sz w:val="24"/>
          <w:szCs w:val="24"/>
        </w:rPr>
      </w:pPr>
      <w:r w:rsidRPr="004E111C">
        <w:rPr>
          <w:rFonts w:hAnsi="Times New Roman"/>
          <w:color w:val="000000"/>
          <w:sz w:val="24"/>
          <w:szCs w:val="24"/>
        </w:rPr>
        <w:t>Реализация учебного плана обеспечена:</w:t>
      </w:r>
    </w:p>
    <w:p w:rsidR="00B62A81" w:rsidRPr="004E111C" w:rsidRDefault="00B62A81" w:rsidP="004E111C">
      <w:pPr>
        <w:widowControl w:val="0"/>
        <w:numPr>
          <w:ilvl w:val="0"/>
          <w:numId w:val="16"/>
        </w:numPr>
        <w:tabs>
          <w:tab w:val="clear" w:pos="1459"/>
          <w:tab w:val="left" w:pos="142"/>
          <w:tab w:val="num" w:pos="1276"/>
        </w:tabs>
        <w:autoSpaceDE w:val="0"/>
        <w:autoSpaceDN w:val="0"/>
        <w:adjustRightInd w:val="0"/>
        <w:spacing w:after="0" w:line="240" w:lineRule="auto"/>
        <w:ind w:left="0" w:firstLine="709"/>
        <w:jc w:val="both"/>
        <w:rPr>
          <w:rFonts w:hAnsi="Times New Roman"/>
          <w:color w:val="000000"/>
          <w:sz w:val="24"/>
          <w:szCs w:val="24"/>
        </w:rPr>
      </w:pPr>
      <w:r w:rsidRPr="004E111C">
        <w:rPr>
          <w:rFonts w:hAnsi="Times New Roman"/>
          <w:color w:val="000000"/>
          <w:sz w:val="24"/>
          <w:szCs w:val="24"/>
        </w:rPr>
        <w:t xml:space="preserve"> необходимыми кадрами соответствующей квалификации</w:t>
      </w:r>
    </w:p>
    <w:p w:rsidR="00B62A81" w:rsidRPr="004E111C" w:rsidRDefault="00B62A81" w:rsidP="004E111C">
      <w:pPr>
        <w:widowControl w:val="0"/>
        <w:numPr>
          <w:ilvl w:val="0"/>
          <w:numId w:val="16"/>
        </w:numPr>
        <w:tabs>
          <w:tab w:val="clear" w:pos="1459"/>
          <w:tab w:val="left" w:pos="142"/>
          <w:tab w:val="num" w:pos="1276"/>
        </w:tabs>
        <w:autoSpaceDE w:val="0"/>
        <w:autoSpaceDN w:val="0"/>
        <w:adjustRightInd w:val="0"/>
        <w:spacing w:after="0" w:line="240" w:lineRule="auto"/>
        <w:ind w:left="0" w:firstLine="709"/>
        <w:jc w:val="both"/>
        <w:rPr>
          <w:rFonts w:hAnsi="Times New Roman"/>
          <w:color w:val="000000"/>
          <w:sz w:val="24"/>
          <w:szCs w:val="24"/>
        </w:rPr>
      </w:pPr>
      <w:r w:rsidRPr="004E111C">
        <w:rPr>
          <w:rFonts w:hAnsi="Times New Roman"/>
          <w:color w:val="000000"/>
          <w:sz w:val="24"/>
          <w:szCs w:val="24"/>
        </w:rPr>
        <w:t xml:space="preserve"> программно-методическими комплексами (учебными программами, учебниками, методическими рекомендациями, дидактическими материалами, контрольными заданиями, необходимым оборудованием по всем компонентам - базисному, региональному, школьному)</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Национально - региональный компонент учебного плана реализуется на основании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 Региональный компонент содержания общего образования в Оренбургской области представлен следующими учебно-методическими пособиями: Учебное пособие для обучающихся 8-9 классов, автор Чибилев А.А., Ахметов Р.Ш.  и др. «География Оренбургской области». Рабочая программа предмета «Биологическое краеведение» в 8 классе разработана на основе региональной программы по краеведению к курсу </w:t>
      </w:r>
      <w:r w:rsidRPr="004E111C">
        <w:rPr>
          <w:rFonts w:hAnsi="Times New Roman"/>
          <w:sz w:val="24"/>
          <w:szCs w:val="24"/>
        </w:rPr>
        <w:lastRenderedPageBreak/>
        <w:t>«Биологическое краеведение. Оренбургская область» автор Мишакова В.Н., Рябинина З.Н. и др.</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Часть учебного плана, формируемая участниками     образовательных    отношений  для I-XI классов,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введение учебных курсов, обеспечивающих различные интересы обучающихся. Часы из части, формируемой участниками образовательных  отношений,  распределены для увеличения часов учебных предметов федерального компонента   и регионального компонента следующим образом:</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-увеличение часов на предмет  русского языка в I, II, III, IV  классах, обусловлено низким уровнем грамотности обучающихся, в рамках подготовки к ВПР;</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в целях формирования гражданской идентичности обучающихся, приобщение их к общекультурным, национальным и этнокультурным ценностям  по непрерывному изучению  национальной культуры введен для преподавания,  интегрированный учебный предмет в  VIII и  IX классе 1 час в неделю  для преподавания интегрированного учебного предмета "Географическое краеведение";</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с целью духовно-ценностной и практической ориентации, а также расширении знаний о биологическом разнообразии введен учебный предмет биологическое краеведение 1 час в VIII классе;</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с целью  формирование здорового образа жизни, элементарных правил поведения в экстремальных ситуациях был введен курс  ОБЖ (Основы безопасности жизнедеятельности) в V, VI, VII, IX классах;</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-для повышения информационной культуры и компьютерной грамотности обучающихся были введены в VI,  VII классах по 1 часу предмет Информатика и ИКТ;</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для увеличения двигательной активности и развития физических качеств и в связи с приказом Министерства образования и науки РФ от 30.08.2010 №889 и от 03.06. 2011 № 1994 введен 3 час физической культуры обучающих V класса;</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для улучшения готовности обучающихся к продолжению образования на последующих ступенях основного общего образования введен учебный предмет обществознание 1 час в V классах;</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с целью улучшения уровня профессиональной ориентации выпускников и предпрофильной подготовки введен элективный курс «Основы выбора профессии». Программа элективного курса «Основы выбора профессии» 2011 года под редакцией  М.Р. Григорьевой, рассчитана для обучающихся 8-9 классов, ориентирована на удовлетворение познавательных интересов и самоопределение выпускников.</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 Большое внимание уделяется вопросам сохранения здоровья обучающихся, внедрения здоровьесберегающих технологий, соответствия условий обучения санитарно-гигиеническим нормам, пропаганде здорового образа жизни среди обучающихся и родителей.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Но говорить о полном решении заявленных целей и задач нельзя: необходимо активизировать работу по внедрению инноваций в деятельность школы, развивать общественное управление и внешние связи школы, разработать систему поощрения наиболее результативных учителей. У некоторых школьников еще не сформированы активная гражданская позиция, система ценностей здорового образа жизни и способность противостоять вредным привычкам, ответственное отношение к семье.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Новые образовательные стандарты и  стратегия модернизации российского образования и инновационное развитие  образовательной среды определяют новые ориентиры в развитии школы.</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Всё это требует разработка  Программы развития школы «Адаптивная школа», ориентированной на предоставление образовательных услуг для всех категорий обучающихся (инвалидов, детей с ОВЗ).</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lastRenderedPageBreak/>
        <w:t>Заявленные в Законе об образовании повышение качества образования, его доступности и эффективности требуют конкретизации применительно к деятельности школы с учетом все более возрастающей роли образования в развитии личности и общества, ориентации образования на социальный эффект.</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Проблема повышения качества образования для школы является одной из важнейших. Это определяется необходимостью успешного освоения всеми обучающимися образовательной программы, формирования навыков проектной и исследовательской деятельности  обучающихся, подготовки их к дальнейшему обучению и осознанному профессиональному выбору. Данная проблема приобретает особую актуальность в условиях развития системно-деятельностного подхода и оценки качества образования в школе на основе единого государственного экзамена, а также в условиях введения Федерального государственного образовательного стандарта начального общего,  основного общего образования, направленных на формирование универсальных учебных действий.</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Важной для школы является и проблема введения и эффективного использования современных образовательных технологий. Проблема заключается в необходимости сочетания новых технологий и лучших отечественных традиций образования. Важной проблемой является доступность образования, которая понимается педагогами школы в контексте новых образовательных технологий. Доступность образования заключается в создании особых психолого-педагогических условий в школе, позволяющих каждому учащемуся освоить образовательную программу и быть успешным.</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Весь педагогический коллектив (100%) осознает необходимость совершенствования содержания обучения и воспитания в соответствии с современными требованиями, а также необходимость развития воспитательного потенциала школы</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Главной идеей образовательной деятельности стало формирование успешной личности  учащегося независимо от его общей подготовленности и мотивации к процессу обучения и воспитания, отработка методик работы школы на успех.</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Вырос уровень профессиональной подготовки учителей. В своей деятельности педагоги активнее стали использовать новые образовательные и информационные (компьютерные) технологии, что является привлекательным для учащихся и способствует повышению мотивации к педагогическому взаимодействию.</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Но коллективу школы несвойственно довольствоваться достигнутым и останавливаться в позитивном развитии. Есть ряд областей деятельности школы, нуждающихся в административных, технологических, финансовых или творческих усилиях для их совершенствования и модернизации. Позитивные моменты в работе:</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sym w:font="Symbol" w:char="F0B7"/>
      </w:r>
      <w:r w:rsidRPr="004E111C">
        <w:rPr>
          <w:rFonts w:hAnsi="Times New Roman"/>
          <w:sz w:val="24"/>
          <w:szCs w:val="24"/>
        </w:rPr>
        <w:t xml:space="preserve"> развитие познавательных интересов учащихся, нравственного потенциала;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sym w:font="Symbol" w:char="F0B7"/>
      </w:r>
      <w:r w:rsidRPr="004E111C">
        <w:rPr>
          <w:rFonts w:hAnsi="Times New Roman"/>
          <w:sz w:val="24"/>
          <w:szCs w:val="24"/>
        </w:rPr>
        <w:t xml:space="preserve"> начало формирования основ культуры общения и построения межличностных отношений;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sym w:font="Symbol" w:char="F0B7"/>
      </w:r>
      <w:r w:rsidRPr="004E111C">
        <w:rPr>
          <w:rFonts w:hAnsi="Times New Roman"/>
          <w:sz w:val="24"/>
          <w:szCs w:val="24"/>
        </w:rPr>
        <w:t xml:space="preserve"> насыщенность физкультурно-оздоровительных мероприятий;</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 </w:t>
      </w:r>
      <w:r w:rsidRPr="004E111C">
        <w:rPr>
          <w:rFonts w:hAnsi="Times New Roman"/>
          <w:sz w:val="24"/>
          <w:szCs w:val="24"/>
        </w:rPr>
        <w:sym w:font="Symbol" w:char="F0B7"/>
      </w:r>
      <w:r w:rsidRPr="004E111C">
        <w:rPr>
          <w:rFonts w:hAnsi="Times New Roman"/>
          <w:sz w:val="24"/>
          <w:szCs w:val="24"/>
        </w:rPr>
        <w:t xml:space="preserve"> удачное построение индивидуальной работы с обучающимися;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sym w:font="Symbol" w:char="F0B7"/>
      </w:r>
      <w:r w:rsidRPr="004E111C">
        <w:rPr>
          <w:rFonts w:hAnsi="Times New Roman"/>
          <w:sz w:val="24"/>
          <w:szCs w:val="24"/>
        </w:rPr>
        <w:t xml:space="preserve"> продолжение традиций школы</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Образовательная деятельность осуществляется на основе реализации программ:  «Основная общеобразовательная ределения обучающихся программа начального  общего образования», «Основная общеобразовательная программа основного общего образования», «Основная общеобразовательная программа для детей с ОВЗ  общего образования».</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 xml:space="preserve">Основные  образовательные программы начального общего и основного общего образования  являются для школы основным документом, направленным на достижение обучающимися планируемых результатов образования. Обучение на уровне начального общего образования осуществляется на основе УМК «Школа России», для детей с ограничением возможностей здоровья УМК под редакцией Воронковой, что обеспечивает </w:t>
      </w:r>
      <w:r w:rsidRPr="004E111C">
        <w:rPr>
          <w:rFonts w:hAnsi="Times New Roman"/>
          <w:sz w:val="24"/>
          <w:szCs w:val="24"/>
        </w:rPr>
        <w:lastRenderedPageBreak/>
        <w:t xml:space="preserve">возможность осуществления образовательной деятельности с разными категориями обучающихся. </w:t>
      </w:r>
    </w:p>
    <w:p w:rsidR="00B62A81" w:rsidRPr="004E111C" w:rsidRDefault="00B62A81" w:rsidP="004E111C">
      <w:pPr>
        <w:spacing w:after="0" w:line="240" w:lineRule="auto"/>
        <w:ind w:firstLine="709"/>
        <w:jc w:val="both"/>
        <w:rPr>
          <w:rFonts w:hAnsi="Times New Roman"/>
          <w:b/>
          <w:sz w:val="24"/>
          <w:szCs w:val="24"/>
        </w:rPr>
      </w:pPr>
      <w:r w:rsidRPr="004E111C">
        <w:rPr>
          <w:rFonts w:hAnsi="Times New Roman"/>
          <w:sz w:val="24"/>
          <w:szCs w:val="24"/>
        </w:rPr>
        <w:t>В рамках реализации предпрофильной подготовки в 9 классе организована деятельность по программе «Профессиональная подготовка» под редакцией Григорьевой , ориентирующей на содержание будущей профессиональной деятельности, на подготовку к выпускным экзаменам.</w:t>
      </w:r>
      <w:r w:rsidRPr="004E111C">
        <w:rPr>
          <w:rFonts w:hAnsi="Times New Roman"/>
          <w:b/>
          <w:sz w:val="24"/>
          <w:szCs w:val="24"/>
        </w:rPr>
        <w:t xml:space="preserve"> </w:t>
      </w:r>
    </w:p>
    <w:p w:rsidR="00B62A81" w:rsidRPr="004E111C" w:rsidRDefault="00B62A81" w:rsidP="004E111C">
      <w:pPr>
        <w:spacing w:after="0" w:line="240" w:lineRule="auto"/>
        <w:ind w:firstLine="709"/>
        <w:contextualSpacing/>
        <w:jc w:val="both"/>
        <w:rPr>
          <w:rFonts w:hAnsi="Times New Roman"/>
          <w:sz w:val="24"/>
          <w:szCs w:val="24"/>
        </w:rPr>
      </w:pPr>
      <w:r w:rsidRPr="004E111C">
        <w:rPr>
          <w:rFonts w:hAnsi="Times New Roman"/>
          <w:sz w:val="24"/>
          <w:szCs w:val="24"/>
        </w:rPr>
        <w:t>Образовательная организация  реализует  подпрограммы: «Одарённые дети»,   «Программа  гражданско-патриотического воспитания», «Программа духовно-нравственного воспитания»,  «Программа правового воспитания».</w:t>
      </w:r>
    </w:p>
    <w:p w:rsidR="00B62A81" w:rsidRPr="004E111C" w:rsidRDefault="00B62A81" w:rsidP="004E111C">
      <w:pPr>
        <w:spacing w:after="0" w:line="240" w:lineRule="auto"/>
        <w:ind w:firstLine="851"/>
        <w:rPr>
          <w:rFonts w:hAnsi="Times New Roman"/>
          <w:color w:val="000000"/>
          <w:sz w:val="24"/>
          <w:szCs w:val="24"/>
        </w:rPr>
      </w:pPr>
      <w:r w:rsidRPr="004E111C">
        <w:rPr>
          <w:rFonts w:hAnsi="Times New Roman"/>
          <w:color w:val="000000"/>
          <w:sz w:val="24"/>
          <w:szCs w:val="24"/>
        </w:rPr>
        <w:br w:type="page"/>
      </w:r>
      <w:r w:rsidRPr="004E111C">
        <w:rPr>
          <w:rFonts w:hAnsi="Times New Roman"/>
          <w:color w:val="000000"/>
          <w:sz w:val="24"/>
          <w:szCs w:val="24"/>
        </w:rPr>
        <w:lastRenderedPageBreak/>
        <w:t>5. КАЧЕСТВО ПОДГОТОВКИ ОБУЧАЮЩИХСЯ</w:t>
      </w:r>
    </w:p>
    <w:p w:rsidR="00B62A81" w:rsidRPr="004E111C" w:rsidRDefault="00B62A81" w:rsidP="004E111C">
      <w:pPr>
        <w:pStyle w:val="Default"/>
        <w:tabs>
          <w:tab w:val="left" w:pos="360"/>
        </w:tabs>
        <w:ind w:firstLine="709"/>
        <w:jc w:val="both"/>
        <w:rPr>
          <w:color w:val="auto"/>
        </w:rPr>
      </w:pPr>
      <w:r w:rsidRPr="004E111C">
        <w:rPr>
          <w:color w:val="auto"/>
        </w:rPr>
        <w:t>На конец 2016-2017 учебного года в 9 классе обучались 10 обучающихся. Все обучающиеся 9 класса  были допущены к государственной итоговой аттестации. В 2016-2017 учебном году итоговая аттестация проводилась в форме ОГЭ с использованием контрольно-измерительных материалов. На основании порядка проведения итоговой аттестации учащиеся сдавали два обязательных экзамена по русскому языку и математике; Экзамены по другим предметам обучающиеся сдавали  по своему выбору:  обществознание – 7 человек; биология – 7 человек, история 1 чел., физика – 1 человек, химия – 1 человек.</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В  2014-2015 учебном году также 1 выпускник сдал экзамены на </w:t>
      </w:r>
      <w:r w:rsidRPr="004E111C">
        <w:rPr>
          <w:rFonts w:hAnsi="Times New Roman"/>
          <w:b/>
          <w:bCs/>
          <w:sz w:val="24"/>
          <w:szCs w:val="24"/>
        </w:rPr>
        <w:t xml:space="preserve"> </w:t>
      </w:r>
      <w:r w:rsidRPr="004E111C">
        <w:rPr>
          <w:rFonts w:hAnsi="Times New Roman"/>
          <w:bCs/>
          <w:sz w:val="24"/>
          <w:szCs w:val="24"/>
        </w:rPr>
        <w:t xml:space="preserve">«4» и «5» (два основных предмета), </w:t>
      </w:r>
      <w:r w:rsidRPr="004E111C">
        <w:rPr>
          <w:rFonts w:hAnsi="Times New Roman"/>
          <w:sz w:val="24"/>
          <w:szCs w:val="24"/>
        </w:rPr>
        <w:t xml:space="preserve">  в 2015-16 году (по двум обязательным предметам и двум экзаменам по выбору)  таких выпускников нет, в 2016-2017 уч.г. 4 ученика сдали все экзамены на 4 и 5. (Игбаева Р., Комарова Ю., Кускарова Р., Анисимова Т.)</w:t>
      </w:r>
    </w:p>
    <w:p w:rsidR="00B62A81" w:rsidRPr="004E111C" w:rsidRDefault="00B62A81" w:rsidP="004E111C">
      <w:pPr>
        <w:tabs>
          <w:tab w:val="left" w:pos="360"/>
        </w:tabs>
        <w:spacing w:after="0" w:line="240" w:lineRule="auto"/>
        <w:ind w:firstLine="709"/>
        <w:jc w:val="both"/>
        <w:rPr>
          <w:rFonts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4"/>
        <w:gridCol w:w="1789"/>
        <w:gridCol w:w="1789"/>
        <w:gridCol w:w="1789"/>
      </w:tblGrid>
      <w:tr w:rsidR="00B62A81" w:rsidRPr="004E111C" w:rsidTr="00065215">
        <w:tc>
          <w:tcPr>
            <w:tcW w:w="4204" w:type="dxa"/>
          </w:tcPr>
          <w:p w:rsidR="00B62A81" w:rsidRPr="004E111C" w:rsidRDefault="00B62A81" w:rsidP="004E111C">
            <w:pPr>
              <w:tabs>
                <w:tab w:val="left" w:pos="360"/>
              </w:tabs>
              <w:spacing w:after="0" w:line="240" w:lineRule="auto"/>
              <w:ind w:firstLine="709"/>
              <w:jc w:val="both"/>
              <w:rPr>
                <w:rFonts w:hAnsi="Times New Roman"/>
                <w:b/>
                <w:sz w:val="24"/>
                <w:szCs w:val="24"/>
              </w:rPr>
            </w:pPr>
            <w:r w:rsidRPr="004E111C">
              <w:rPr>
                <w:rFonts w:hAnsi="Times New Roman"/>
                <w:b/>
                <w:sz w:val="24"/>
                <w:szCs w:val="24"/>
              </w:rPr>
              <w:t>Учебный год</w:t>
            </w:r>
          </w:p>
        </w:tc>
        <w:tc>
          <w:tcPr>
            <w:tcW w:w="1789" w:type="dxa"/>
          </w:tcPr>
          <w:p w:rsidR="00B62A81" w:rsidRPr="004E111C" w:rsidRDefault="00B62A81" w:rsidP="004E111C">
            <w:pPr>
              <w:tabs>
                <w:tab w:val="left" w:pos="360"/>
              </w:tabs>
              <w:spacing w:after="0" w:line="240" w:lineRule="auto"/>
              <w:ind w:firstLine="709"/>
              <w:jc w:val="both"/>
              <w:rPr>
                <w:rFonts w:hAnsi="Times New Roman"/>
                <w:b/>
                <w:sz w:val="24"/>
                <w:szCs w:val="24"/>
              </w:rPr>
            </w:pPr>
            <w:r w:rsidRPr="004E111C">
              <w:rPr>
                <w:rFonts w:hAnsi="Times New Roman"/>
                <w:b/>
                <w:sz w:val="24"/>
                <w:szCs w:val="24"/>
              </w:rPr>
              <w:t>2014/2015</w:t>
            </w:r>
          </w:p>
        </w:tc>
        <w:tc>
          <w:tcPr>
            <w:tcW w:w="1789" w:type="dxa"/>
          </w:tcPr>
          <w:p w:rsidR="00B62A81" w:rsidRPr="004E111C" w:rsidRDefault="00B62A81" w:rsidP="004E111C">
            <w:pPr>
              <w:tabs>
                <w:tab w:val="left" w:pos="360"/>
              </w:tabs>
              <w:spacing w:after="0" w:line="240" w:lineRule="auto"/>
              <w:ind w:firstLine="709"/>
              <w:jc w:val="both"/>
              <w:rPr>
                <w:rFonts w:hAnsi="Times New Roman"/>
                <w:b/>
                <w:sz w:val="24"/>
                <w:szCs w:val="24"/>
              </w:rPr>
            </w:pPr>
            <w:r w:rsidRPr="004E111C">
              <w:rPr>
                <w:rFonts w:hAnsi="Times New Roman"/>
                <w:b/>
                <w:sz w:val="24"/>
                <w:szCs w:val="24"/>
              </w:rPr>
              <w:t>2015/2016</w:t>
            </w:r>
          </w:p>
        </w:tc>
        <w:tc>
          <w:tcPr>
            <w:tcW w:w="1789" w:type="dxa"/>
          </w:tcPr>
          <w:p w:rsidR="00B62A81" w:rsidRPr="004E111C" w:rsidRDefault="00B62A81" w:rsidP="004E111C">
            <w:pPr>
              <w:tabs>
                <w:tab w:val="left" w:pos="360"/>
              </w:tabs>
              <w:spacing w:after="0" w:line="240" w:lineRule="auto"/>
              <w:jc w:val="both"/>
              <w:rPr>
                <w:rFonts w:hAnsi="Times New Roman"/>
                <w:b/>
                <w:sz w:val="24"/>
                <w:szCs w:val="24"/>
              </w:rPr>
            </w:pPr>
            <w:r w:rsidRPr="004E111C">
              <w:rPr>
                <w:rFonts w:hAnsi="Times New Roman"/>
                <w:b/>
                <w:sz w:val="24"/>
                <w:szCs w:val="24"/>
              </w:rPr>
              <w:t>2016-2017</w:t>
            </w:r>
          </w:p>
        </w:tc>
      </w:tr>
      <w:tr w:rsidR="00B62A81" w:rsidRPr="004E111C" w:rsidTr="00065215">
        <w:tc>
          <w:tcPr>
            <w:tcW w:w="4204" w:type="dxa"/>
          </w:tcPr>
          <w:p w:rsidR="00B62A81" w:rsidRPr="004E111C" w:rsidRDefault="00B62A81" w:rsidP="004E111C">
            <w:pPr>
              <w:pStyle w:val="Default"/>
              <w:tabs>
                <w:tab w:val="left" w:pos="360"/>
              </w:tabs>
              <w:rPr>
                <w:color w:val="auto"/>
              </w:rPr>
            </w:pPr>
            <w:r w:rsidRPr="004E111C">
              <w:rPr>
                <w:color w:val="auto"/>
              </w:rPr>
              <w:t>Количество учащихся 9 классов</w:t>
            </w:r>
          </w:p>
        </w:tc>
        <w:tc>
          <w:tcPr>
            <w:tcW w:w="1789" w:type="dxa"/>
            <w:vAlign w:val="center"/>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7</w:t>
            </w:r>
          </w:p>
        </w:tc>
        <w:tc>
          <w:tcPr>
            <w:tcW w:w="1789" w:type="dxa"/>
            <w:vAlign w:val="center"/>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8</w:t>
            </w:r>
          </w:p>
        </w:tc>
        <w:tc>
          <w:tcPr>
            <w:tcW w:w="1789" w:type="dxa"/>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10</w:t>
            </w:r>
          </w:p>
        </w:tc>
      </w:tr>
      <w:tr w:rsidR="00B62A81" w:rsidRPr="004E111C" w:rsidTr="00065215">
        <w:trPr>
          <w:trHeight w:val="631"/>
        </w:trPr>
        <w:tc>
          <w:tcPr>
            <w:tcW w:w="4204" w:type="dxa"/>
            <w:tcBorders>
              <w:bottom w:val="single" w:sz="4" w:space="0" w:color="auto"/>
            </w:tcBorders>
          </w:tcPr>
          <w:p w:rsidR="00B62A81" w:rsidRPr="004E111C" w:rsidRDefault="00B62A81" w:rsidP="004E111C">
            <w:pPr>
              <w:pStyle w:val="Default"/>
              <w:tabs>
                <w:tab w:val="left" w:pos="360"/>
              </w:tabs>
              <w:rPr>
                <w:b/>
                <w:bCs/>
                <w:color w:val="auto"/>
              </w:rPr>
            </w:pPr>
            <w:r w:rsidRPr="004E111C">
              <w:rPr>
                <w:color w:val="auto"/>
              </w:rPr>
              <w:t xml:space="preserve">Количество/ процент учащихся, сдавших экзамены </w:t>
            </w:r>
            <w:r w:rsidRPr="004E111C">
              <w:rPr>
                <w:b/>
                <w:bCs/>
                <w:color w:val="auto"/>
              </w:rPr>
              <w:t>на «4» и «5»</w:t>
            </w:r>
          </w:p>
        </w:tc>
        <w:tc>
          <w:tcPr>
            <w:tcW w:w="1789" w:type="dxa"/>
            <w:tcBorders>
              <w:bottom w:val="single" w:sz="4" w:space="0" w:color="auto"/>
            </w:tcBorders>
          </w:tcPr>
          <w:p w:rsidR="00B62A81" w:rsidRPr="004E111C" w:rsidRDefault="00B62A81" w:rsidP="004E111C">
            <w:pPr>
              <w:tabs>
                <w:tab w:val="left" w:pos="360"/>
              </w:tabs>
              <w:spacing w:after="0" w:line="240" w:lineRule="auto"/>
              <w:ind w:firstLine="709"/>
              <w:rPr>
                <w:rFonts w:hAnsi="Times New Roman"/>
                <w:sz w:val="24"/>
                <w:szCs w:val="24"/>
                <w:lang w:val="en-US"/>
              </w:rPr>
            </w:pPr>
            <w:r w:rsidRPr="004E111C">
              <w:rPr>
                <w:rFonts w:hAnsi="Times New Roman"/>
                <w:sz w:val="24"/>
                <w:szCs w:val="24"/>
              </w:rPr>
              <w:t>1</w:t>
            </w:r>
            <w:r w:rsidRPr="004E111C">
              <w:rPr>
                <w:rFonts w:hAnsi="Times New Roman"/>
                <w:sz w:val="24"/>
                <w:szCs w:val="24"/>
                <w:lang w:val="en-US"/>
              </w:rPr>
              <w:t>\14</w:t>
            </w:r>
          </w:p>
          <w:p w:rsidR="00B62A81" w:rsidRPr="004E111C" w:rsidRDefault="00B62A81" w:rsidP="004E111C">
            <w:pPr>
              <w:tabs>
                <w:tab w:val="left" w:pos="360"/>
              </w:tabs>
              <w:spacing w:after="0" w:line="240" w:lineRule="auto"/>
              <w:ind w:firstLine="709"/>
              <w:rPr>
                <w:rFonts w:hAnsi="Times New Roman"/>
                <w:sz w:val="24"/>
                <w:szCs w:val="24"/>
              </w:rPr>
            </w:pPr>
          </w:p>
        </w:tc>
        <w:tc>
          <w:tcPr>
            <w:tcW w:w="1789" w:type="dxa"/>
            <w:tcBorders>
              <w:bottom w:val="single" w:sz="4" w:space="0" w:color="auto"/>
            </w:tcBorders>
          </w:tcPr>
          <w:p w:rsidR="00B62A81" w:rsidRPr="004E111C" w:rsidRDefault="00B62A81" w:rsidP="004E111C">
            <w:pPr>
              <w:tabs>
                <w:tab w:val="left" w:pos="360"/>
              </w:tabs>
              <w:spacing w:after="0" w:line="240" w:lineRule="auto"/>
              <w:ind w:firstLine="709"/>
              <w:rPr>
                <w:rFonts w:hAnsi="Times New Roman"/>
                <w:sz w:val="24"/>
                <w:szCs w:val="24"/>
                <w:lang w:val="en-US"/>
              </w:rPr>
            </w:pPr>
            <w:r w:rsidRPr="004E111C">
              <w:rPr>
                <w:rFonts w:hAnsi="Times New Roman"/>
                <w:sz w:val="24"/>
                <w:szCs w:val="24"/>
                <w:lang w:val="en-US"/>
              </w:rPr>
              <w:t>0\0</w:t>
            </w:r>
          </w:p>
          <w:p w:rsidR="00B62A81" w:rsidRPr="004E111C" w:rsidRDefault="00B62A81" w:rsidP="004E111C">
            <w:pPr>
              <w:tabs>
                <w:tab w:val="left" w:pos="360"/>
              </w:tabs>
              <w:spacing w:after="0" w:line="240" w:lineRule="auto"/>
              <w:ind w:firstLine="709"/>
              <w:rPr>
                <w:rFonts w:hAnsi="Times New Roman"/>
                <w:sz w:val="24"/>
                <w:szCs w:val="24"/>
              </w:rPr>
            </w:pPr>
          </w:p>
        </w:tc>
        <w:tc>
          <w:tcPr>
            <w:tcW w:w="1789" w:type="dxa"/>
            <w:tcBorders>
              <w:bottom w:val="single" w:sz="4" w:space="0" w:color="auto"/>
            </w:tcBorders>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4\40</w:t>
            </w:r>
          </w:p>
        </w:tc>
      </w:tr>
      <w:tr w:rsidR="00B62A81" w:rsidRPr="004E111C" w:rsidTr="00065215">
        <w:trPr>
          <w:trHeight w:val="792"/>
        </w:trPr>
        <w:tc>
          <w:tcPr>
            <w:tcW w:w="4204" w:type="dxa"/>
            <w:tcBorders>
              <w:top w:val="single" w:sz="4" w:space="0" w:color="auto"/>
            </w:tcBorders>
          </w:tcPr>
          <w:p w:rsidR="00B62A81" w:rsidRPr="004E111C" w:rsidRDefault="00B62A81" w:rsidP="004E111C">
            <w:pPr>
              <w:pStyle w:val="Default"/>
              <w:tabs>
                <w:tab w:val="left" w:pos="360"/>
              </w:tabs>
              <w:rPr>
                <w:b/>
                <w:bCs/>
                <w:color w:val="auto"/>
              </w:rPr>
            </w:pPr>
            <w:r w:rsidRPr="004E111C">
              <w:rPr>
                <w:color w:val="auto"/>
              </w:rPr>
              <w:t xml:space="preserve">Количество / процент учащихся, получивших неудовлетворительную оценку </w:t>
            </w:r>
            <w:r w:rsidRPr="004E111C">
              <w:rPr>
                <w:b/>
                <w:bCs/>
                <w:color w:val="auto"/>
              </w:rPr>
              <w:t>по русскому языку</w:t>
            </w:r>
          </w:p>
        </w:tc>
        <w:tc>
          <w:tcPr>
            <w:tcW w:w="1789" w:type="dxa"/>
            <w:tcBorders>
              <w:top w:val="single" w:sz="4" w:space="0" w:color="auto"/>
            </w:tcBorders>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0/0</w:t>
            </w:r>
          </w:p>
        </w:tc>
        <w:tc>
          <w:tcPr>
            <w:tcW w:w="1789" w:type="dxa"/>
            <w:tcBorders>
              <w:top w:val="single" w:sz="4" w:space="0" w:color="auto"/>
            </w:tcBorders>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0/0</w:t>
            </w:r>
          </w:p>
        </w:tc>
        <w:tc>
          <w:tcPr>
            <w:tcW w:w="1789" w:type="dxa"/>
            <w:tcBorders>
              <w:top w:val="single" w:sz="4" w:space="0" w:color="auto"/>
            </w:tcBorders>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0\0</w:t>
            </w:r>
          </w:p>
        </w:tc>
      </w:tr>
      <w:tr w:rsidR="00B62A81" w:rsidRPr="004E111C" w:rsidTr="00065215">
        <w:trPr>
          <w:trHeight w:val="715"/>
        </w:trPr>
        <w:tc>
          <w:tcPr>
            <w:tcW w:w="4204" w:type="dxa"/>
            <w:tcBorders>
              <w:top w:val="single" w:sz="4" w:space="0" w:color="auto"/>
            </w:tcBorders>
          </w:tcPr>
          <w:p w:rsidR="00B62A81" w:rsidRPr="004E111C" w:rsidRDefault="00B62A81" w:rsidP="004E111C">
            <w:pPr>
              <w:pStyle w:val="Default"/>
              <w:tabs>
                <w:tab w:val="left" w:pos="360"/>
              </w:tabs>
              <w:rPr>
                <w:color w:val="auto"/>
              </w:rPr>
            </w:pPr>
            <w:r w:rsidRPr="004E111C">
              <w:rPr>
                <w:color w:val="auto"/>
              </w:rPr>
              <w:t xml:space="preserve">Количество / процент учащихся, получивших неудовлетворительную оценку </w:t>
            </w:r>
            <w:r w:rsidRPr="004E111C">
              <w:rPr>
                <w:b/>
                <w:bCs/>
                <w:color w:val="auto"/>
              </w:rPr>
              <w:t>по математике</w:t>
            </w:r>
          </w:p>
        </w:tc>
        <w:tc>
          <w:tcPr>
            <w:tcW w:w="1789" w:type="dxa"/>
            <w:tcBorders>
              <w:top w:val="single" w:sz="4" w:space="0" w:color="auto"/>
            </w:tcBorders>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0/0</w:t>
            </w:r>
          </w:p>
        </w:tc>
        <w:tc>
          <w:tcPr>
            <w:tcW w:w="1789" w:type="dxa"/>
            <w:tcBorders>
              <w:top w:val="single" w:sz="4" w:space="0" w:color="auto"/>
            </w:tcBorders>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0/0</w:t>
            </w:r>
          </w:p>
        </w:tc>
        <w:tc>
          <w:tcPr>
            <w:tcW w:w="1789" w:type="dxa"/>
            <w:tcBorders>
              <w:top w:val="single" w:sz="4" w:space="0" w:color="auto"/>
            </w:tcBorders>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0\0</w:t>
            </w:r>
          </w:p>
        </w:tc>
      </w:tr>
      <w:tr w:rsidR="00B62A81" w:rsidRPr="004E111C" w:rsidTr="00065215">
        <w:tc>
          <w:tcPr>
            <w:tcW w:w="4204"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Количество / процент учащихся, получивших неудовлетворительную оценку </w:t>
            </w:r>
            <w:r w:rsidRPr="004E111C">
              <w:rPr>
                <w:rFonts w:hAnsi="Times New Roman"/>
                <w:b/>
                <w:bCs/>
                <w:sz w:val="24"/>
                <w:szCs w:val="24"/>
              </w:rPr>
              <w:t>по двум обязательным экзаменам</w:t>
            </w:r>
          </w:p>
        </w:tc>
        <w:tc>
          <w:tcPr>
            <w:tcW w:w="1789" w:type="dxa"/>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0/0</w:t>
            </w:r>
          </w:p>
        </w:tc>
        <w:tc>
          <w:tcPr>
            <w:tcW w:w="1789" w:type="dxa"/>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0/0</w:t>
            </w:r>
          </w:p>
        </w:tc>
        <w:tc>
          <w:tcPr>
            <w:tcW w:w="1789" w:type="dxa"/>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0\0</w:t>
            </w:r>
          </w:p>
        </w:tc>
      </w:tr>
    </w:tbl>
    <w:p w:rsidR="00B62A81" w:rsidRPr="004E111C" w:rsidRDefault="00B62A81" w:rsidP="004E111C">
      <w:pPr>
        <w:pStyle w:val="Default"/>
        <w:tabs>
          <w:tab w:val="left" w:pos="360"/>
        </w:tabs>
        <w:ind w:firstLine="709"/>
        <w:jc w:val="both"/>
        <w:rPr>
          <w:color w:val="auto"/>
        </w:rPr>
      </w:pPr>
    </w:p>
    <w:p w:rsidR="00B62A81" w:rsidRPr="004E111C" w:rsidRDefault="00B62A81" w:rsidP="004E111C">
      <w:pPr>
        <w:pStyle w:val="Default"/>
        <w:tabs>
          <w:tab w:val="left" w:pos="360"/>
        </w:tabs>
        <w:ind w:firstLine="709"/>
        <w:jc w:val="both"/>
        <w:rPr>
          <w:color w:val="auto"/>
        </w:rPr>
      </w:pPr>
      <w:r w:rsidRPr="004E111C">
        <w:rPr>
          <w:color w:val="auto"/>
        </w:rPr>
        <w:t xml:space="preserve">100% обучающихся (10 чел.) успешно прошли государственную итоговую аттестацию за курс основной школы. </w:t>
      </w:r>
    </w:p>
    <w:p w:rsidR="00B62A81" w:rsidRPr="004E111C" w:rsidRDefault="00B62A81" w:rsidP="004E111C">
      <w:pPr>
        <w:pStyle w:val="Default"/>
        <w:tabs>
          <w:tab w:val="left" w:pos="360"/>
        </w:tabs>
        <w:ind w:firstLine="709"/>
        <w:jc w:val="both"/>
        <w:rPr>
          <w:color w:val="auto"/>
        </w:rPr>
      </w:pPr>
      <w:r w:rsidRPr="004E111C">
        <w:rPr>
          <w:color w:val="auto"/>
        </w:rPr>
        <w:t xml:space="preserve">Государственная итоговая аттестация по </w:t>
      </w:r>
      <w:r w:rsidRPr="004E111C">
        <w:rPr>
          <w:b/>
          <w:bCs/>
          <w:color w:val="auto"/>
        </w:rPr>
        <w:t xml:space="preserve">математике </w:t>
      </w:r>
      <w:r w:rsidRPr="004E111C">
        <w:rPr>
          <w:color w:val="auto"/>
        </w:rPr>
        <w:t>проводилась в форме ОГЭ - 10 обучающихся;. 100%. Наибольший  балл составил 24 (оценка «5»), средний балл – 16,8; средняя оценка 3,9; прослеживается положительная динамика по сравнению с 2015-2016 уч.г. средний балл был 15,2 (средняя оценка была 3,4).  3 обучающихся понизили свои школьные оценки, 3 обучающихся повысили свои показатели по итогам учебного года. Наибольший балл набрала Игбаева Рината - 24 балла.</w:t>
      </w:r>
    </w:p>
    <w:p w:rsidR="00B62A81" w:rsidRPr="004E111C" w:rsidRDefault="00B62A81" w:rsidP="004E111C">
      <w:pPr>
        <w:pStyle w:val="Default"/>
        <w:tabs>
          <w:tab w:val="left" w:pos="360"/>
        </w:tabs>
        <w:ind w:firstLine="709"/>
        <w:jc w:val="both"/>
        <w:rPr>
          <w:color w:val="auto"/>
        </w:rPr>
      </w:pPr>
    </w:p>
    <w:tbl>
      <w:tblPr>
        <w:tblpPr w:leftFromText="180" w:rightFromText="180" w:horzAnchor="page" w:tblpX="818" w:tblpY="559"/>
        <w:tblW w:w="50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7"/>
        <w:gridCol w:w="1534"/>
        <w:gridCol w:w="715"/>
        <w:gridCol w:w="959"/>
        <w:gridCol w:w="715"/>
        <w:gridCol w:w="959"/>
        <w:gridCol w:w="723"/>
        <w:gridCol w:w="959"/>
        <w:gridCol w:w="1375"/>
        <w:gridCol w:w="336"/>
      </w:tblGrid>
      <w:tr w:rsidR="00B62A81" w:rsidRPr="004E111C" w:rsidTr="00AD3B38">
        <w:trPr>
          <w:gridAfter w:val="1"/>
          <w:wAfter w:w="120" w:type="pct"/>
          <w:trHeight w:val="525"/>
        </w:trPr>
        <w:tc>
          <w:tcPr>
            <w:tcW w:w="802" w:type="pct"/>
            <w:vMerge w:val="restart"/>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Экзамен</w:t>
            </w:r>
          </w:p>
        </w:tc>
        <w:tc>
          <w:tcPr>
            <w:tcW w:w="785" w:type="pct"/>
            <w:vMerge w:val="restart"/>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Количество учащихся по списку</w:t>
            </w:r>
          </w:p>
        </w:tc>
        <w:tc>
          <w:tcPr>
            <w:tcW w:w="3293" w:type="pct"/>
            <w:gridSpan w:val="7"/>
            <w:tcBorders>
              <w:bottom w:val="single" w:sz="4" w:space="0" w:color="auto"/>
            </w:tcBorders>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Оценки за экзамен</w:t>
            </w:r>
          </w:p>
        </w:tc>
      </w:tr>
      <w:tr w:rsidR="00B62A81" w:rsidRPr="004E111C" w:rsidTr="00AD3B38">
        <w:trPr>
          <w:gridAfter w:val="1"/>
          <w:wAfter w:w="120" w:type="pct"/>
          <w:trHeight w:val="435"/>
        </w:trPr>
        <w:tc>
          <w:tcPr>
            <w:tcW w:w="802" w:type="pct"/>
            <w:vMerge/>
          </w:tcPr>
          <w:p w:rsidR="00B62A81" w:rsidRPr="004E111C" w:rsidRDefault="00B62A81" w:rsidP="004E111C">
            <w:pPr>
              <w:tabs>
                <w:tab w:val="left" w:pos="360"/>
              </w:tabs>
              <w:spacing w:after="0" w:line="240" w:lineRule="auto"/>
              <w:ind w:firstLine="709"/>
              <w:rPr>
                <w:rFonts w:hAnsi="Times New Roman"/>
                <w:b/>
                <w:sz w:val="24"/>
                <w:szCs w:val="24"/>
              </w:rPr>
            </w:pPr>
          </w:p>
        </w:tc>
        <w:tc>
          <w:tcPr>
            <w:tcW w:w="785" w:type="pct"/>
            <w:vMerge/>
          </w:tcPr>
          <w:p w:rsidR="00B62A81" w:rsidRPr="004E111C" w:rsidRDefault="00B62A81" w:rsidP="004E111C">
            <w:pPr>
              <w:tabs>
                <w:tab w:val="left" w:pos="360"/>
              </w:tabs>
              <w:spacing w:after="0" w:line="240" w:lineRule="auto"/>
              <w:ind w:firstLine="709"/>
              <w:rPr>
                <w:rFonts w:hAnsi="Times New Roman"/>
                <w:b/>
                <w:sz w:val="24"/>
                <w:szCs w:val="24"/>
              </w:rPr>
            </w:pPr>
          </w:p>
        </w:tc>
        <w:tc>
          <w:tcPr>
            <w:tcW w:w="862" w:type="pct"/>
            <w:gridSpan w:val="2"/>
            <w:tcBorders>
              <w:top w:val="single" w:sz="4" w:space="0" w:color="auto"/>
            </w:tcBorders>
          </w:tcPr>
          <w:p w:rsidR="00B62A81" w:rsidRPr="004E111C" w:rsidRDefault="00B62A81" w:rsidP="004E111C">
            <w:pPr>
              <w:tabs>
                <w:tab w:val="left" w:pos="360"/>
              </w:tabs>
              <w:spacing w:after="0" w:line="240" w:lineRule="auto"/>
              <w:ind w:firstLine="709"/>
              <w:rPr>
                <w:rFonts w:hAnsi="Times New Roman"/>
                <w:b/>
                <w:sz w:val="24"/>
                <w:szCs w:val="24"/>
              </w:rPr>
            </w:pPr>
            <w:r w:rsidRPr="004E111C">
              <w:rPr>
                <w:rFonts w:hAnsi="Times New Roman"/>
                <w:b/>
                <w:sz w:val="24"/>
                <w:szCs w:val="24"/>
              </w:rPr>
              <w:t>«5»</w:t>
            </w:r>
          </w:p>
        </w:tc>
        <w:tc>
          <w:tcPr>
            <w:tcW w:w="862" w:type="pct"/>
            <w:gridSpan w:val="2"/>
            <w:tcBorders>
              <w:top w:val="single" w:sz="4" w:space="0" w:color="auto"/>
            </w:tcBorders>
          </w:tcPr>
          <w:p w:rsidR="00B62A81" w:rsidRPr="004E111C" w:rsidRDefault="00B62A81" w:rsidP="004E111C">
            <w:pPr>
              <w:tabs>
                <w:tab w:val="left" w:pos="360"/>
              </w:tabs>
              <w:spacing w:after="0" w:line="240" w:lineRule="auto"/>
              <w:ind w:firstLine="709"/>
              <w:rPr>
                <w:rFonts w:hAnsi="Times New Roman"/>
                <w:b/>
                <w:sz w:val="24"/>
                <w:szCs w:val="24"/>
              </w:rPr>
            </w:pPr>
            <w:r w:rsidRPr="004E111C">
              <w:rPr>
                <w:rFonts w:hAnsi="Times New Roman"/>
                <w:b/>
                <w:sz w:val="24"/>
                <w:szCs w:val="24"/>
              </w:rPr>
              <w:t>«4»</w:t>
            </w:r>
          </w:p>
        </w:tc>
        <w:tc>
          <w:tcPr>
            <w:tcW w:w="866" w:type="pct"/>
            <w:gridSpan w:val="2"/>
            <w:tcBorders>
              <w:top w:val="single" w:sz="4" w:space="0" w:color="auto"/>
            </w:tcBorders>
          </w:tcPr>
          <w:p w:rsidR="00B62A81" w:rsidRPr="004E111C" w:rsidRDefault="00B62A81" w:rsidP="004E111C">
            <w:pPr>
              <w:tabs>
                <w:tab w:val="left" w:pos="360"/>
              </w:tabs>
              <w:spacing w:after="0" w:line="240" w:lineRule="auto"/>
              <w:ind w:firstLine="709"/>
              <w:rPr>
                <w:rFonts w:hAnsi="Times New Roman"/>
                <w:b/>
                <w:sz w:val="24"/>
                <w:szCs w:val="24"/>
              </w:rPr>
            </w:pPr>
            <w:r w:rsidRPr="004E111C">
              <w:rPr>
                <w:rFonts w:hAnsi="Times New Roman"/>
                <w:b/>
                <w:sz w:val="24"/>
                <w:szCs w:val="24"/>
              </w:rPr>
              <w:t>«3»</w:t>
            </w:r>
          </w:p>
        </w:tc>
        <w:tc>
          <w:tcPr>
            <w:tcW w:w="704" w:type="pct"/>
            <w:tcBorders>
              <w:top w:val="single" w:sz="4" w:space="0" w:color="auto"/>
            </w:tcBorders>
          </w:tcPr>
          <w:p w:rsidR="00B62A81" w:rsidRPr="004E111C" w:rsidRDefault="00B62A81" w:rsidP="004E111C">
            <w:pPr>
              <w:tabs>
                <w:tab w:val="left" w:pos="360"/>
              </w:tabs>
              <w:spacing w:after="0" w:line="240" w:lineRule="auto"/>
              <w:ind w:firstLine="709"/>
              <w:rPr>
                <w:rFonts w:hAnsi="Times New Roman"/>
                <w:b/>
                <w:sz w:val="24"/>
                <w:szCs w:val="24"/>
              </w:rPr>
            </w:pPr>
            <w:r w:rsidRPr="004E111C">
              <w:rPr>
                <w:rFonts w:hAnsi="Times New Roman"/>
                <w:b/>
                <w:sz w:val="24"/>
                <w:szCs w:val="24"/>
              </w:rPr>
              <w:t>«2»</w:t>
            </w:r>
          </w:p>
        </w:tc>
      </w:tr>
      <w:tr w:rsidR="00B62A81" w:rsidRPr="004E111C" w:rsidTr="00AD3B38">
        <w:tc>
          <w:tcPr>
            <w:tcW w:w="802" w:type="pct"/>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 xml:space="preserve">Математика </w:t>
            </w:r>
          </w:p>
        </w:tc>
        <w:tc>
          <w:tcPr>
            <w:tcW w:w="785" w:type="pct"/>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10</w:t>
            </w:r>
          </w:p>
        </w:tc>
        <w:tc>
          <w:tcPr>
            <w:tcW w:w="369" w:type="pct"/>
            <w:tcBorders>
              <w:right w:val="single" w:sz="4" w:space="0" w:color="auto"/>
            </w:tcBorders>
          </w:tcPr>
          <w:p w:rsidR="00B62A81" w:rsidRPr="004E111C" w:rsidRDefault="00B62A81" w:rsidP="004E111C">
            <w:pPr>
              <w:tabs>
                <w:tab w:val="left" w:pos="303"/>
                <w:tab w:val="left" w:pos="360"/>
              </w:tabs>
              <w:spacing w:after="0" w:line="240" w:lineRule="auto"/>
              <w:ind w:firstLine="709"/>
              <w:rPr>
                <w:rFonts w:hAnsi="Times New Roman"/>
                <w:sz w:val="24"/>
                <w:szCs w:val="24"/>
              </w:rPr>
            </w:pPr>
            <w:r w:rsidRPr="004E111C">
              <w:rPr>
                <w:rFonts w:hAnsi="Times New Roman"/>
                <w:sz w:val="24"/>
                <w:szCs w:val="24"/>
              </w:rPr>
              <w:t>2</w:t>
            </w:r>
          </w:p>
        </w:tc>
        <w:tc>
          <w:tcPr>
            <w:tcW w:w="492" w:type="pct"/>
            <w:tcBorders>
              <w:left w:val="single" w:sz="4" w:space="0" w:color="auto"/>
            </w:tcBorders>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20%</w:t>
            </w:r>
          </w:p>
        </w:tc>
        <w:tc>
          <w:tcPr>
            <w:tcW w:w="369" w:type="pct"/>
            <w:tcBorders>
              <w:right w:val="single" w:sz="4" w:space="0" w:color="auto"/>
            </w:tcBorders>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5</w:t>
            </w:r>
          </w:p>
        </w:tc>
        <w:tc>
          <w:tcPr>
            <w:tcW w:w="492" w:type="pct"/>
            <w:tcBorders>
              <w:left w:val="single" w:sz="4" w:space="0" w:color="auto"/>
            </w:tcBorders>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50%</w:t>
            </w:r>
          </w:p>
        </w:tc>
        <w:tc>
          <w:tcPr>
            <w:tcW w:w="373" w:type="pct"/>
            <w:tcBorders>
              <w:right w:val="single" w:sz="4" w:space="0" w:color="auto"/>
            </w:tcBorders>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3</w:t>
            </w:r>
          </w:p>
        </w:tc>
        <w:tc>
          <w:tcPr>
            <w:tcW w:w="492" w:type="pct"/>
            <w:tcBorders>
              <w:left w:val="single" w:sz="4" w:space="0" w:color="auto"/>
            </w:tcBorders>
          </w:tcPr>
          <w:p w:rsidR="00B62A81" w:rsidRPr="004E111C" w:rsidRDefault="00AD3B38" w:rsidP="004E111C">
            <w:pPr>
              <w:tabs>
                <w:tab w:val="left" w:pos="360"/>
              </w:tabs>
              <w:spacing w:after="0" w:line="240" w:lineRule="auto"/>
              <w:rPr>
                <w:rFonts w:hAnsi="Times New Roman"/>
                <w:sz w:val="24"/>
                <w:szCs w:val="24"/>
              </w:rPr>
            </w:pPr>
            <w:r w:rsidRPr="004E111C">
              <w:rPr>
                <w:rFonts w:hAnsi="Times New Roman"/>
                <w:sz w:val="24"/>
                <w:szCs w:val="24"/>
              </w:rPr>
              <w:t>30</w:t>
            </w:r>
          </w:p>
        </w:tc>
        <w:tc>
          <w:tcPr>
            <w:tcW w:w="704" w:type="pct"/>
            <w:tcBorders>
              <w:right w:val="single" w:sz="4" w:space="0" w:color="auto"/>
            </w:tcBorders>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0</w:t>
            </w:r>
          </w:p>
        </w:tc>
        <w:tc>
          <w:tcPr>
            <w:tcW w:w="120" w:type="pct"/>
            <w:tcBorders>
              <w:left w:val="single" w:sz="4" w:space="0" w:color="auto"/>
            </w:tcBorders>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0</w:t>
            </w:r>
          </w:p>
        </w:tc>
      </w:tr>
    </w:tbl>
    <w:p w:rsidR="00B62A81" w:rsidRPr="004E111C" w:rsidRDefault="00B62A81" w:rsidP="004E111C">
      <w:pPr>
        <w:pStyle w:val="Default"/>
        <w:tabs>
          <w:tab w:val="left" w:pos="360"/>
        </w:tabs>
        <w:ind w:firstLine="709"/>
        <w:jc w:val="both"/>
        <w:rPr>
          <w:color w:val="auto"/>
        </w:rPr>
      </w:pP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Качество знаний учащихся на экзамене по математике составило 70%, что </w:t>
      </w:r>
      <w:r w:rsidRPr="004E111C">
        <w:rPr>
          <w:rFonts w:hAnsi="Times New Roman"/>
          <w:bCs/>
          <w:sz w:val="24"/>
          <w:szCs w:val="24"/>
        </w:rPr>
        <w:t>выше</w:t>
      </w:r>
      <w:r w:rsidRPr="004E111C">
        <w:rPr>
          <w:rFonts w:hAnsi="Times New Roman"/>
          <w:b/>
          <w:bCs/>
          <w:sz w:val="24"/>
          <w:szCs w:val="24"/>
        </w:rPr>
        <w:t xml:space="preserve"> </w:t>
      </w:r>
      <w:r w:rsidRPr="004E111C">
        <w:rPr>
          <w:rFonts w:hAnsi="Times New Roman"/>
          <w:sz w:val="24"/>
          <w:szCs w:val="24"/>
        </w:rPr>
        <w:t>показателя прошлого года на 27%, но ниже показателей 2014-2015 года на 1%.</w:t>
      </w:r>
    </w:p>
    <w:p w:rsidR="00B62A81" w:rsidRPr="004E111C" w:rsidRDefault="00B62A81" w:rsidP="004E111C">
      <w:pPr>
        <w:tabs>
          <w:tab w:val="left" w:pos="360"/>
        </w:tabs>
        <w:spacing w:after="0" w:line="240" w:lineRule="auto"/>
        <w:ind w:firstLine="709"/>
        <w:jc w:val="both"/>
        <w:rPr>
          <w:rFonts w:hAnsi="Times New Roman"/>
          <w:sz w:val="24"/>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2032"/>
        <w:gridCol w:w="2032"/>
        <w:gridCol w:w="2215"/>
        <w:gridCol w:w="1647"/>
      </w:tblGrid>
      <w:tr w:rsidR="00B62A81" w:rsidRPr="004E111C" w:rsidTr="00065215">
        <w:tc>
          <w:tcPr>
            <w:tcW w:w="1811" w:type="dxa"/>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Предмет</w:t>
            </w:r>
          </w:p>
        </w:tc>
        <w:tc>
          <w:tcPr>
            <w:tcW w:w="2048"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2013-2014</w:t>
            </w:r>
          </w:p>
        </w:tc>
        <w:tc>
          <w:tcPr>
            <w:tcW w:w="2048"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2014-2015</w:t>
            </w:r>
          </w:p>
        </w:tc>
        <w:tc>
          <w:tcPr>
            <w:tcW w:w="2238"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2015-2016</w:t>
            </w:r>
          </w:p>
        </w:tc>
        <w:tc>
          <w:tcPr>
            <w:tcW w:w="1579"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2016-2017</w:t>
            </w:r>
          </w:p>
        </w:tc>
      </w:tr>
      <w:tr w:rsidR="00B62A81" w:rsidRPr="004E111C" w:rsidTr="00065215">
        <w:tc>
          <w:tcPr>
            <w:tcW w:w="1811" w:type="dxa"/>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Математика </w:t>
            </w:r>
          </w:p>
        </w:tc>
        <w:tc>
          <w:tcPr>
            <w:tcW w:w="2048"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Качество 0%</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Успеваемость </w:t>
            </w:r>
            <w:r w:rsidRPr="004E111C">
              <w:rPr>
                <w:rFonts w:hAnsi="Times New Roman"/>
                <w:sz w:val="24"/>
                <w:szCs w:val="24"/>
              </w:rPr>
              <w:lastRenderedPageBreak/>
              <w:t>100%</w:t>
            </w:r>
          </w:p>
        </w:tc>
        <w:tc>
          <w:tcPr>
            <w:tcW w:w="2048"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lastRenderedPageBreak/>
              <w:t>Качество 71%</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Успеваемость </w:t>
            </w:r>
            <w:r w:rsidRPr="004E111C">
              <w:rPr>
                <w:rFonts w:hAnsi="Times New Roman"/>
                <w:sz w:val="24"/>
                <w:szCs w:val="24"/>
              </w:rPr>
              <w:lastRenderedPageBreak/>
              <w:t>100%</w:t>
            </w:r>
          </w:p>
        </w:tc>
        <w:tc>
          <w:tcPr>
            <w:tcW w:w="2238"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lastRenderedPageBreak/>
              <w:t>Качество 43%</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Успеваемость </w:t>
            </w:r>
            <w:r w:rsidRPr="004E111C">
              <w:rPr>
                <w:rFonts w:hAnsi="Times New Roman"/>
                <w:sz w:val="24"/>
                <w:szCs w:val="24"/>
              </w:rPr>
              <w:lastRenderedPageBreak/>
              <w:t>100%</w:t>
            </w:r>
          </w:p>
        </w:tc>
        <w:tc>
          <w:tcPr>
            <w:tcW w:w="1579"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lastRenderedPageBreak/>
              <w:t>Качество 70%</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lastRenderedPageBreak/>
              <w:t>Успеваемость 100%</w:t>
            </w:r>
          </w:p>
        </w:tc>
      </w:tr>
    </w:tbl>
    <w:p w:rsidR="00B62A81" w:rsidRPr="004E111C" w:rsidRDefault="00B62A81" w:rsidP="004E111C">
      <w:pPr>
        <w:tabs>
          <w:tab w:val="left" w:pos="360"/>
        </w:tabs>
        <w:spacing w:after="0" w:line="240" w:lineRule="auto"/>
        <w:ind w:firstLine="709"/>
        <w:jc w:val="both"/>
        <w:rPr>
          <w:rFonts w:hAnsi="Times New Roman"/>
          <w:sz w:val="24"/>
          <w:szCs w:val="24"/>
        </w:rPr>
      </w:pPr>
    </w:p>
    <w:p w:rsidR="00B62A81" w:rsidRPr="004E111C" w:rsidRDefault="00B62A81" w:rsidP="004E111C">
      <w:pPr>
        <w:pStyle w:val="Default"/>
        <w:tabs>
          <w:tab w:val="left" w:pos="360"/>
        </w:tabs>
        <w:ind w:firstLine="709"/>
        <w:jc w:val="both"/>
        <w:rPr>
          <w:color w:val="FF0000"/>
        </w:rPr>
      </w:pPr>
      <w:r w:rsidRPr="004E111C">
        <w:rPr>
          <w:color w:val="auto"/>
        </w:rPr>
        <w:t xml:space="preserve">Государственная итоговая аттестация по </w:t>
      </w:r>
      <w:r w:rsidRPr="004E111C">
        <w:rPr>
          <w:b/>
          <w:bCs/>
          <w:color w:val="auto"/>
        </w:rPr>
        <w:t xml:space="preserve">русскому языку </w:t>
      </w:r>
      <w:r w:rsidRPr="004E111C">
        <w:rPr>
          <w:color w:val="auto"/>
        </w:rPr>
        <w:t>проводилась в  форме  ОГЭ – 10 обучающихся. 100% учащихся прошли государственную аттестацию за курс основной школы.  Наибольший балл набрали Комарова Ю. и Танцикужина Р. 37 баллов, при максимальном первичном балле – 39, 3 ученика повысили свои годовые и итоговые оценки.</w:t>
      </w:r>
    </w:p>
    <w:p w:rsidR="00B62A81" w:rsidRPr="004E111C" w:rsidRDefault="00B62A81" w:rsidP="004E111C">
      <w:pPr>
        <w:pStyle w:val="Default"/>
        <w:tabs>
          <w:tab w:val="left" w:pos="360"/>
        </w:tabs>
        <w:ind w:firstLine="709"/>
        <w:jc w:val="both"/>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1"/>
        <w:gridCol w:w="1609"/>
        <w:gridCol w:w="623"/>
        <w:gridCol w:w="755"/>
        <w:gridCol w:w="709"/>
        <w:gridCol w:w="836"/>
        <w:gridCol w:w="639"/>
        <w:gridCol w:w="836"/>
        <w:gridCol w:w="667"/>
        <w:gridCol w:w="716"/>
      </w:tblGrid>
      <w:tr w:rsidR="00B62A81" w:rsidRPr="004E111C" w:rsidTr="00065215">
        <w:trPr>
          <w:trHeight w:val="525"/>
        </w:trPr>
        <w:tc>
          <w:tcPr>
            <w:tcW w:w="2181" w:type="dxa"/>
            <w:vMerge w:val="restart"/>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Экзамен</w:t>
            </w:r>
          </w:p>
        </w:tc>
        <w:tc>
          <w:tcPr>
            <w:tcW w:w="1609" w:type="dxa"/>
            <w:vMerge w:val="restart"/>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Количество учащихся по списку</w:t>
            </w:r>
          </w:p>
        </w:tc>
        <w:tc>
          <w:tcPr>
            <w:tcW w:w="5781" w:type="dxa"/>
            <w:gridSpan w:val="8"/>
            <w:tcBorders>
              <w:bottom w:val="single" w:sz="4" w:space="0" w:color="auto"/>
            </w:tcBorders>
          </w:tcPr>
          <w:p w:rsidR="00B62A81" w:rsidRPr="004E111C" w:rsidRDefault="00B62A81" w:rsidP="004E111C">
            <w:pPr>
              <w:tabs>
                <w:tab w:val="left" w:pos="360"/>
              </w:tabs>
              <w:spacing w:after="0" w:line="240" w:lineRule="auto"/>
              <w:ind w:firstLine="709"/>
              <w:jc w:val="center"/>
              <w:rPr>
                <w:rFonts w:hAnsi="Times New Roman"/>
                <w:sz w:val="24"/>
                <w:szCs w:val="24"/>
              </w:rPr>
            </w:pPr>
            <w:r w:rsidRPr="004E111C">
              <w:rPr>
                <w:rFonts w:hAnsi="Times New Roman"/>
                <w:sz w:val="24"/>
                <w:szCs w:val="24"/>
              </w:rPr>
              <w:t>Оценки за экзамен</w:t>
            </w:r>
          </w:p>
        </w:tc>
      </w:tr>
      <w:tr w:rsidR="00B62A81" w:rsidRPr="004E111C" w:rsidTr="00065215">
        <w:trPr>
          <w:trHeight w:val="435"/>
        </w:trPr>
        <w:tc>
          <w:tcPr>
            <w:tcW w:w="2181" w:type="dxa"/>
            <w:vMerge/>
          </w:tcPr>
          <w:p w:rsidR="00B62A81" w:rsidRPr="004E111C" w:rsidRDefault="00B62A81" w:rsidP="004E111C">
            <w:pPr>
              <w:tabs>
                <w:tab w:val="left" w:pos="360"/>
              </w:tabs>
              <w:spacing w:after="0" w:line="240" w:lineRule="auto"/>
              <w:ind w:firstLine="709"/>
              <w:jc w:val="both"/>
              <w:rPr>
                <w:rFonts w:hAnsi="Times New Roman"/>
                <w:b/>
                <w:sz w:val="24"/>
                <w:szCs w:val="24"/>
              </w:rPr>
            </w:pPr>
          </w:p>
        </w:tc>
        <w:tc>
          <w:tcPr>
            <w:tcW w:w="1609" w:type="dxa"/>
            <w:vMerge/>
          </w:tcPr>
          <w:p w:rsidR="00B62A81" w:rsidRPr="004E111C" w:rsidRDefault="00B62A81" w:rsidP="004E111C">
            <w:pPr>
              <w:tabs>
                <w:tab w:val="left" w:pos="360"/>
              </w:tabs>
              <w:spacing w:after="0" w:line="240" w:lineRule="auto"/>
              <w:ind w:firstLine="709"/>
              <w:jc w:val="both"/>
              <w:rPr>
                <w:rFonts w:hAnsi="Times New Roman"/>
                <w:b/>
                <w:sz w:val="24"/>
                <w:szCs w:val="24"/>
              </w:rPr>
            </w:pPr>
          </w:p>
        </w:tc>
        <w:tc>
          <w:tcPr>
            <w:tcW w:w="1378" w:type="dxa"/>
            <w:gridSpan w:val="2"/>
            <w:tcBorders>
              <w:top w:val="single" w:sz="4" w:space="0" w:color="auto"/>
            </w:tcBorders>
          </w:tcPr>
          <w:p w:rsidR="00B62A81" w:rsidRPr="004E111C" w:rsidRDefault="00B62A81" w:rsidP="004E111C">
            <w:pPr>
              <w:tabs>
                <w:tab w:val="left" w:pos="360"/>
              </w:tabs>
              <w:spacing w:after="0" w:line="240" w:lineRule="auto"/>
              <w:ind w:firstLine="709"/>
              <w:rPr>
                <w:rFonts w:hAnsi="Times New Roman"/>
                <w:b/>
                <w:sz w:val="24"/>
                <w:szCs w:val="24"/>
              </w:rPr>
            </w:pPr>
            <w:r w:rsidRPr="004E111C">
              <w:rPr>
                <w:rFonts w:hAnsi="Times New Roman"/>
                <w:b/>
                <w:sz w:val="24"/>
                <w:szCs w:val="24"/>
              </w:rPr>
              <w:t>«5»</w:t>
            </w:r>
          </w:p>
        </w:tc>
        <w:tc>
          <w:tcPr>
            <w:tcW w:w="1545" w:type="dxa"/>
            <w:gridSpan w:val="2"/>
            <w:tcBorders>
              <w:top w:val="single" w:sz="4" w:space="0" w:color="auto"/>
            </w:tcBorders>
          </w:tcPr>
          <w:p w:rsidR="00B62A81" w:rsidRPr="004E111C" w:rsidRDefault="00B62A81" w:rsidP="004E111C">
            <w:pPr>
              <w:tabs>
                <w:tab w:val="left" w:pos="360"/>
              </w:tabs>
              <w:spacing w:after="0" w:line="240" w:lineRule="auto"/>
              <w:ind w:firstLine="709"/>
              <w:rPr>
                <w:rFonts w:hAnsi="Times New Roman"/>
                <w:b/>
                <w:sz w:val="24"/>
                <w:szCs w:val="24"/>
              </w:rPr>
            </w:pPr>
            <w:r w:rsidRPr="004E111C">
              <w:rPr>
                <w:rFonts w:hAnsi="Times New Roman"/>
                <w:b/>
                <w:sz w:val="24"/>
                <w:szCs w:val="24"/>
              </w:rPr>
              <w:t>«4»</w:t>
            </w:r>
          </w:p>
        </w:tc>
        <w:tc>
          <w:tcPr>
            <w:tcW w:w="1475" w:type="dxa"/>
            <w:gridSpan w:val="2"/>
            <w:tcBorders>
              <w:top w:val="single" w:sz="4" w:space="0" w:color="auto"/>
            </w:tcBorders>
          </w:tcPr>
          <w:p w:rsidR="00B62A81" w:rsidRPr="004E111C" w:rsidRDefault="00B62A81" w:rsidP="004E111C">
            <w:pPr>
              <w:tabs>
                <w:tab w:val="left" w:pos="360"/>
              </w:tabs>
              <w:spacing w:after="0" w:line="240" w:lineRule="auto"/>
              <w:ind w:firstLine="709"/>
              <w:rPr>
                <w:rFonts w:hAnsi="Times New Roman"/>
                <w:b/>
                <w:sz w:val="24"/>
                <w:szCs w:val="24"/>
              </w:rPr>
            </w:pPr>
            <w:r w:rsidRPr="004E111C">
              <w:rPr>
                <w:rFonts w:hAnsi="Times New Roman"/>
                <w:b/>
                <w:sz w:val="24"/>
                <w:szCs w:val="24"/>
              </w:rPr>
              <w:t>«3»</w:t>
            </w:r>
          </w:p>
        </w:tc>
        <w:tc>
          <w:tcPr>
            <w:tcW w:w="1383" w:type="dxa"/>
            <w:gridSpan w:val="2"/>
            <w:tcBorders>
              <w:top w:val="single" w:sz="4" w:space="0" w:color="auto"/>
            </w:tcBorders>
          </w:tcPr>
          <w:p w:rsidR="00B62A81" w:rsidRPr="004E111C" w:rsidRDefault="00B62A81" w:rsidP="004E111C">
            <w:pPr>
              <w:tabs>
                <w:tab w:val="left" w:pos="360"/>
              </w:tabs>
              <w:spacing w:after="0" w:line="240" w:lineRule="auto"/>
              <w:ind w:firstLine="709"/>
              <w:rPr>
                <w:rFonts w:hAnsi="Times New Roman"/>
                <w:b/>
                <w:sz w:val="24"/>
                <w:szCs w:val="24"/>
              </w:rPr>
            </w:pPr>
            <w:r w:rsidRPr="004E111C">
              <w:rPr>
                <w:rFonts w:hAnsi="Times New Roman"/>
                <w:b/>
                <w:sz w:val="24"/>
                <w:szCs w:val="24"/>
              </w:rPr>
              <w:t>«2»</w:t>
            </w:r>
          </w:p>
        </w:tc>
      </w:tr>
      <w:tr w:rsidR="00B62A81" w:rsidRPr="004E111C" w:rsidTr="00065215">
        <w:tc>
          <w:tcPr>
            <w:tcW w:w="2181"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Русский язык</w:t>
            </w:r>
          </w:p>
        </w:tc>
        <w:tc>
          <w:tcPr>
            <w:tcW w:w="1609" w:type="dxa"/>
          </w:tcPr>
          <w:p w:rsidR="00B62A81" w:rsidRPr="004E111C" w:rsidRDefault="00B62A81" w:rsidP="004E111C">
            <w:pPr>
              <w:tabs>
                <w:tab w:val="left" w:pos="360"/>
              </w:tabs>
              <w:spacing w:after="0" w:line="240" w:lineRule="auto"/>
              <w:ind w:firstLine="709"/>
              <w:jc w:val="center"/>
              <w:rPr>
                <w:rFonts w:hAnsi="Times New Roman"/>
                <w:sz w:val="24"/>
                <w:szCs w:val="24"/>
              </w:rPr>
            </w:pPr>
            <w:r w:rsidRPr="004E111C">
              <w:rPr>
                <w:rFonts w:hAnsi="Times New Roman"/>
                <w:sz w:val="24"/>
                <w:szCs w:val="24"/>
              </w:rPr>
              <w:t>10</w:t>
            </w:r>
          </w:p>
        </w:tc>
        <w:tc>
          <w:tcPr>
            <w:tcW w:w="623" w:type="dxa"/>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4</w:t>
            </w:r>
          </w:p>
        </w:tc>
        <w:tc>
          <w:tcPr>
            <w:tcW w:w="755" w:type="dxa"/>
            <w:tcBorders>
              <w:lef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40%</w:t>
            </w:r>
          </w:p>
        </w:tc>
        <w:tc>
          <w:tcPr>
            <w:tcW w:w="709" w:type="dxa"/>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4</w:t>
            </w:r>
          </w:p>
        </w:tc>
        <w:tc>
          <w:tcPr>
            <w:tcW w:w="836" w:type="dxa"/>
            <w:tcBorders>
              <w:lef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40%</w:t>
            </w:r>
          </w:p>
        </w:tc>
        <w:tc>
          <w:tcPr>
            <w:tcW w:w="639" w:type="dxa"/>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w:t>
            </w:r>
          </w:p>
        </w:tc>
        <w:tc>
          <w:tcPr>
            <w:tcW w:w="836" w:type="dxa"/>
            <w:tcBorders>
              <w:lef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20%</w:t>
            </w:r>
          </w:p>
        </w:tc>
        <w:tc>
          <w:tcPr>
            <w:tcW w:w="667" w:type="dxa"/>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0</w:t>
            </w:r>
          </w:p>
        </w:tc>
        <w:tc>
          <w:tcPr>
            <w:tcW w:w="716" w:type="dxa"/>
            <w:tcBorders>
              <w:lef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0</w:t>
            </w:r>
          </w:p>
        </w:tc>
      </w:tr>
    </w:tbl>
    <w:p w:rsidR="00B62A81" w:rsidRPr="004E111C" w:rsidRDefault="00B62A81" w:rsidP="004E111C">
      <w:pPr>
        <w:pStyle w:val="Default"/>
        <w:tabs>
          <w:tab w:val="left" w:pos="360"/>
        </w:tabs>
        <w:ind w:firstLine="709"/>
        <w:jc w:val="both"/>
        <w:rPr>
          <w:color w:val="auto"/>
        </w:rPr>
      </w:pPr>
    </w:p>
    <w:p w:rsidR="00B62A81" w:rsidRPr="004E111C" w:rsidRDefault="00B62A81" w:rsidP="004E111C">
      <w:pPr>
        <w:pStyle w:val="Default"/>
        <w:tabs>
          <w:tab w:val="left" w:pos="360"/>
        </w:tabs>
        <w:ind w:firstLine="709"/>
        <w:jc w:val="both"/>
        <w:rPr>
          <w:color w:val="auto"/>
        </w:rPr>
      </w:pPr>
      <w:r w:rsidRPr="004E111C">
        <w:rPr>
          <w:color w:val="auto"/>
        </w:rPr>
        <w:t>Качество знаний учащихся составило 80%, по сравнению с 2015-2016 учебным годом показатели качества улучшились на 66 %, и положительная  динамика  качества выполнения прослеживается также за 4 год. (см.сравнительную таблицу).</w:t>
      </w:r>
    </w:p>
    <w:p w:rsidR="00B62A81" w:rsidRPr="004E111C" w:rsidRDefault="00B62A81" w:rsidP="004E111C">
      <w:pPr>
        <w:pStyle w:val="Default"/>
        <w:tabs>
          <w:tab w:val="left" w:pos="360"/>
        </w:tabs>
        <w:ind w:firstLine="709"/>
        <w:rPr>
          <w:color w:val="auto"/>
        </w:rPr>
      </w:pPr>
    </w:p>
    <w:tbl>
      <w:tblPr>
        <w:tblW w:w="100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2158"/>
        <w:gridCol w:w="2042"/>
        <w:gridCol w:w="2276"/>
        <w:gridCol w:w="2025"/>
      </w:tblGrid>
      <w:tr w:rsidR="00B62A81" w:rsidRPr="004E111C" w:rsidTr="00065215">
        <w:tc>
          <w:tcPr>
            <w:tcW w:w="1507"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Предмет </w:t>
            </w:r>
          </w:p>
        </w:tc>
        <w:tc>
          <w:tcPr>
            <w:tcW w:w="2158" w:type="dxa"/>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2013-2014</w:t>
            </w:r>
          </w:p>
        </w:tc>
        <w:tc>
          <w:tcPr>
            <w:tcW w:w="2042" w:type="dxa"/>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2014-2015</w:t>
            </w:r>
          </w:p>
        </w:tc>
        <w:tc>
          <w:tcPr>
            <w:tcW w:w="2276" w:type="dxa"/>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2015-2016</w:t>
            </w:r>
          </w:p>
        </w:tc>
        <w:tc>
          <w:tcPr>
            <w:tcW w:w="2025" w:type="dxa"/>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2016-2017</w:t>
            </w:r>
          </w:p>
        </w:tc>
      </w:tr>
      <w:tr w:rsidR="00B62A81" w:rsidRPr="004E111C" w:rsidTr="00065215">
        <w:tc>
          <w:tcPr>
            <w:tcW w:w="1507"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Русский язык </w:t>
            </w:r>
          </w:p>
        </w:tc>
        <w:tc>
          <w:tcPr>
            <w:tcW w:w="2158"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Качество 60%</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Успеваемость 100%</w:t>
            </w:r>
          </w:p>
        </w:tc>
        <w:tc>
          <w:tcPr>
            <w:tcW w:w="2042"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Качество 16%</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Успеваемость 100%</w:t>
            </w:r>
          </w:p>
        </w:tc>
        <w:tc>
          <w:tcPr>
            <w:tcW w:w="2276"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Качество 14%</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Успеваемость 100%</w:t>
            </w:r>
          </w:p>
        </w:tc>
        <w:tc>
          <w:tcPr>
            <w:tcW w:w="2025" w:type="dxa"/>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Качество 80%</w:t>
            </w:r>
          </w:p>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Успеваемость 100%</w:t>
            </w:r>
          </w:p>
        </w:tc>
      </w:tr>
    </w:tbl>
    <w:p w:rsidR="00B62A81" w:rsidRPr="004E111C" w:rsidRDefault="00B62A81" w:rsidP="004E111C">
      <w:pPr>
        <w:pStyle w:val="Default"/>
        <w:tabs>
          <w:tab w:val="left" w:pos="360"/>
        </w:tabs>
        <w:ind w:firstLine="709"/>
        <w:rPr>
          <w:color w:val="auto"/>
        </w:rPr>
      </w:pPr>
    </w:p>
    <w:p w:rsidR="00B62A81" w:rsidRPr="004E111C" w:rsidRDefault="00B62A81" w:rsidP="004E111C">
      <w:pPr>
        <w:tabs>
          <w:tab w:val="left" w:pos="360"/>
        </w:tabs>
        <w:spacing w:after="0" w:line="240" w:lineRule="auto"/>
        <w:ind w:firstLine="709"/>
        <w:jc w:val="both"/>
        <w:rPr>
          <w:rFonts w:hAnsi="Times New Roman"/>
          <w:sz w:val="24"/>
          <w:szCs w:val="24"/>
          <w:u w:val="single"/>
        </w:rPr>
      </w:pPr>
      <w:r w:rsidRPr="004E111C">
        <w:rPr>
          <w:rFonts w:hAnsi="Times New Roman"/>
          <w:sz w:val="24"/>
          <w:szCs w:val="24"/>
          <w:u w:val="single"/>
        </w:rPr>
        <w:t xml:space="preserve">Экзамены по выбору. </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-Результаты ОГЭ по обществознанию: 100%, качество – 70%, (в сравнении с 2015-2016 уч.г. положительная динамика - 57% качество повысилось на 23%).</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-Результаты ОГЭ по биологии: 100%, качество – 30% (в сравнении с 2015-2016 уч.г. положительная динамика качество повысилось  на 1,5%)</w:t>
      </w:r>
    </w:p>
    <w:p w:rsidR="00B62A81" w:rsidRPr="004E111C" w:rsidRDefault="00B62A81" w:rsidP="004E111C">
      <w:pPr>
        <w:tabs>
          <w:tab w:val="left" w:pos="360"/>
        </w:tabs>
        <w:spacing w:after="0" w:line="240" w:lineRule="auto"/>
        <w:ind w:firstLine="709"/>
        <w:jc w:val="both"/>
        <w:rPr>
          <w:rFonts w:hAnsi="Times New Roman"/>
          <w:sz w:val="24"/>
          <w:szCs w:val="24"/>
        </w:rPr>
      </w:pP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Для государственной итоговой аттестации учащиеся выбрали 2 предмета. (см. табл.).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8"/>
        <w:gridCol w:w="1417"/>
        <w:gridCol w:w="642"/>
        <w:gridCol w:w="776"/>
        <w:gridCol w:w="642"/>
        <w:gridCol w:w="836"/>
        <w:gridCol w:w="336"/>
        <w:gridCol w:w="965"/>
        <w:gridCol w:w="576"/>
        <w:gridCol w:w="1163"/>
      </w:tblGrid>
      <w:tr w:rsidR="00B62A81" w:rsidRPr="004E111C" w:rsidTr="00AD3B38">
        <w:trPr>
          <w:trHeight w:val="525"/>
          <w:jc w:val="center"/>
        </w:trPr>
        <w:tc>
          <w:tcPr>
            <w:tcW w:w="1256" w:type="pct"/>
            <w:vMerge w:val="restart"/>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Экзамен</w:t>
            </w:r>
          </w:p>
        </w:tc>
        <w:tc>
          <w:tcPr>
            <w:tcW w:w="580" w:type="pct"/>
            <w:vMerge w:val="restart"/>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Количество учащихся по списку</w:t>
            </w:r>
          </w:p>
        </w:tc>
        <w:tc>
          <w:tcPr>
            <w:tcW w:w="3164" w:type="pct"/>
            <w:gridSpan w:val="8"/>
            <w:tcBorders>
              <w:bottom w:val="single" w:sz="4" w:space="0" w:color="auto"/>
            </w:tcBorders>
          </w:tcPr>
          <w:p w:rsidR="00B62A81" w:rsidRPr="004E111C" w:rsidRDefault="00B62A81" w:rsidP="004E111C">
            <w:pPr>
              <w:tabs>
                <w:tab w:val="left" w:pos="360"/>
              </w:tabs>
              <w:spacing w:after="0" w:line="240" w:lineRule="auto"/>
              <w:ind w:firstLine="709"/>
              <w:jc w:val="center"/>
              <w:rPr>
                <w:rFonts w:hAnsi="Times New Roman"/>
                <w:b/>
                <w:sz w:val="24"/>
                <w:szCs w:val="24"/>
              </w:rPr>
            </w:pPr>
            <w:r w:rsidRPr="004E111C">
              <w:rPr>
                <w:rFonts w:hAnsi="Times New Roman"/>
                <w:b/>
                <w:sz w:val="24"/>
                <w:szCs w:val="24"/>
              </w:rPr>
              <w:t>Оценки за экзамен</w:t>
            </w:r>
          </w:p>
        </w:tc>
      </w:tr>
      <w:tr w:rsidR="00B62A81" w:rsidRPr="004E111C" w:rsidTr="00AD3B38">
        <w:trPr>
          <w:gridAfter w:val="1"/>
          <w:wAfter w:w="656" w:type="pct"/>
          <w:trHeight w:val="435"/>
          <w:jc w:val="center"/>
        </w:trPr>
        <w:tc>
          <w:tcPr>
            <w:tcW w:w="1256" w:type="pct"/>
            <w:vMerge/>
          </w:tcPr>
          <w:p w:rsidR="00B62A81" w:rsidRPr="004E111C" w:rsidRDefault="00B62A81" w:rsidP="004E111C">
            <w:pPr>
              <w:tabs>
                <w:tab w:val="left" w:pos="360"/>
              </w:tabs>
              <w:spacing w:after="0" w:line="240" w:lineRule="auto"/>
              <w:ind w:firstLine="709"/>
              <w:jc w:val="both"/>
              <w:rPr>
                <w:rFonts w:hAnsi="Times New Roman"/>
                <w:b/>
                <w:sz w:val="24"/>
                <w:szCs w:val="24"/>
              </w:rPr>
            </w:pPr>
          </w:p>
        </w:tc>
        <w:tc>
          <w:tcPr>
            <w:tcW w:w="580" w:type="pct"/>
            <w:vMerge/>
          </w:tcPr>
          <w:p w:rsidR="00B62A81" w:rsidRPr="004E111C" w:rsidRDefault="00B62A81" w:rsidP="004E111C">
            <w:pPr>
              <w:tabs>
                <w:tab w:val="left" w:pos="360"/>
              </w:tabs>
              <w:spacing w:after="0" w:line="240" w:lineRule="auto"/>
              <w:ind w:firstLine="709"/>
              <w:jc w:val="both"/>
              <w:rPr>
                <w:rFonts w:hAnsi="Times New Roman"/>
                <w:b/>
                <w:sz w:val="24"/>
                <w:szCs w:val="24"/>
              </w:rPr>
            </w:pPr>
          </w:p>
        </w:tc>
        <w:tc>
          <w:tcPr>
            <w:tcW w:w="748" w:type="pct"/>
            <w:gridSpan w:val="2"/>
            <w:tcBorders>
              <w:top w:val="single" w:sz="4" w:space="0" w:color="auto"/>
            </w:tcBorders>
          </w:tcPr>
          <w:p w:rsidR="00B62A81" w:rsidRPr="004E111C" w:rsidRDefault="00B62A81" w:rsidP="004E111C">
            <w:pPr>
              <w:tabs>
                <w:tab w:val="left" w:pos="360"/>
              </w:tabs>
              <w:spacing w:after="0" w:line="240" w:lineRule="auto"/>
              <w:ind w:firstLine="709"/>
              <w:rPr>
                <w:rFonts w:hAnsi="Times New Roman"/>
                <w:b/>
                <w:sz w:val="24"/>
                <w:szCs w:val="24"/>
              </w:rPr>
            </w:pPr>
            <w:r w:rsidRPr="004E111C">
              <w:rPr>
                <w:rFonts w:hAnsi="Times New Roman"/>
                <w:b/>
                <w:sz w:val="24"/>
                <w:szCs w:val="24"/>
              </w:rPr>
              <w:t>«5»</w:t>
            </w:r>
          </w:p>
        </w:tc>
        <w:tc>
          <w:tcPr>
            <w:tcW w:w="756" w:type="pct"/>
            <w:gridSpan w:val="2"/>
            <w:tcBorders>
              <w:top w:val="single" w:sz="4" w:space="0" w:color="auto"/>
            </w:tcBorders>
          </w:tcPr>
          <w:p w:rsidR="00B62A81" w:rsidRPr="004E111C" w:rsidRDefault="00B62A81" w:rsidP="004E111C">
            <w:pPr>
              <w:tabs>
                <w:tab w:val="left" w:pos="360"/>
              </w:tabs>
              <w:spacing w:after="0" w:line="240" w:lineRule="auto"/>
              <w:ind w:firstLine="709"/>
              <w:rPr>
                <w:rFonts w:hAnsi="Times New Roman"/>
                <w:b/>
                <w:sz w:val="24"/>
                <w:szCs w:val="24"/>
              </w:rPr>
            </w:pPr>
            <w:r w:rsidRPr="004E111C">
              <w:rPr>
                <w:rFonts w:hAnsi="Times New Roman"/>
                <w:b/>
                <w:sz w:val="24"/>
                <w:szCs w:val="24"/>
              </w:rPr>
              <w:t>«4»</w:t>
            </w:r>
          </w:p>
        </w:tc>
        <w:tc>
          <w:tcPr>
            <w:tcW w:w="769" w:type="pct"/>
            <w:gridSpan w:val="2"/>
            <w:tcBorders>
              <w:top w:val="single" w:sz="4" w:space="0" w:color="auto"/>
            </w:tcBorders>
          </w:tcPr>
          <w:p w:rsidR="00B62A81" w:rsidRPr="004E111C" w:rsidRDefault="00B62A81" w:rsidP="004E111C">
            <w:pPr>
              <w:tabs>
                <w:tab w:val="left" w:pos="360"/>
              </w:tabs>
              <w:spacing w:after="0" w:line="240" w:lineRule="auto"/>
              <w:ind w:firstLine="709"/>
              <w:rPr>
                <w:rFonts w:hAnsi="Times New Roman"/>
                <w:b/>
                <w:sz w:val="24"/>
                <w:szCs w:val="24"/>
              </w:rPr>
            </w:pPr>
            <w:r w:rsidRPr="004E111C">
              <w:rPr>
                <w:rFonts w:hAnsi="Times New Roman"/>
                <w:b/>
                <w:sz w:val="24"/>
                <w:szCs w:val="24"/>
              </w:rPr>
              <w:t>«3»</w:t>
            </w:r>
          </w:p>
        </w:tc>
        <w:tc>
          <w:tcPr>
            <w:tcW w:w="236" w:type="pct"/>
            <w:tcBorders>
              <w:top w:val="single" w:sz="4" w:space="0" w:color="auto"/>
            </w:tcBorders>
          </w:tcPr>
          <w:p w:rsidR="00B62A81" w:rsidRPr="004E111C" w:rsidRDefault="00B62A81" w:rsidP="004E111C">
            <w:pPr>
              <w:tabs>
                <w:tab w:val="left" w:pos="360"/>
              </w:tabs>
              <w:spacing w:after="0" w:line="240" w:lineRule="auto"/>
              <w:rPr>
                <w:rFonts w:hAnsi="Times New Roman"/>
                <w:b/>
                <w:sz w:val="24"/>
                <w:szCs w:val="24"/>
              </w:rPr>
            </w:pPr>
            <w:r w:rsidRPr="004E111C">
              <w:rPr>
                <w:rFonts w:hAnsi="Times New Roman"/>
                <w:b/>
                <w:sz w:val="24"/>
                <w:szCs w:val="24"/>
              </w:rPr>
              <w:t>«2»</w:t>
            </w:r>
          </w:p>
        </w:tc>
      </w:tr>
      <w:tr w:rsidR="00B62A81" w:rsidRPr="004E111C" w:rsidTr="00AD3B38">
        <w:trPr>
          <w:jc w:val="center"/>
        </w:trPr>
        <w:tc>
          <w:tcPr>
            <w:tcW w:w="1256" w:type="pct"/>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 xml:space="preserve">              Обществознание</w:t>
            </w:r>
          </w:p>
        </w:tc>
        <w:tc>
          <w:tcPr>
            <w:tcW w:w="580" w:type="pct"/>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10</w:t>
            </w:r>
          </w:p>
        </w:tc>
        <w:tc>
          <w:tcPr>
            <w:tcW w:w="381" w:type="pct"/>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1</w:t>
            </w:r>
          </w:p>
        </w:tc>
        <w:tc>
          <w:tcPr>
            <w:tcW w:w="367" w:type="pct"/>
            <w:tcBorders>
              <w:lef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10%</w:t>
            </w:r>
          </w:p>
        </w:tc>
        <w:tc>
          <w:tcPr>
            <w:tcW w:w="380" w:type="pct"/>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6</w:t>
            </w:r>
          </w:p>
        </w:tc>
        <w:tc>
          <w:tcPr>
            <w:tcW w:w="376" w:type="pct"/>
            <w:tcBorders>
              <w:lef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60%</w:t>
            </w:r>
          </w:p>
        </w:tc>
        <w:tc>
          <w:tcPr>
            <w:tcW w:w="185" w:type="pct"/>
            <w:tcBorders>
              <w:right w:val="single" w:sz="4" w:space="0" w:color="auto"/>
            </w:tcBorders>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3</w:t>
            </w:r>
          </w:p>
        </w:tc>
        <w:tc>
          <w:tcPr>
            <w:tcW w:w="584" w:type="pct"/>
            <w:tcBorders>
              <w:left w:val="single" w:sz="4" w:space="0" w:color="auto"/>
            </w:tcBorders>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30 %</w:t>
            </w:r>
          </w:p>
        </w:tc>
        <w:tc>
          <w:tcPr>
            <w:tcW w:w="242" w:type="pct"/>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0</w:t>
            </w:r>
          </w:p>
        </w:tc>
        <w:tc>
          <w:tcPr>
            <w:tcW w:w="650" w:type="pct"/>
            <w:tcBorders>
              <w:left w:val="single" w:sz="4" w:space="0" w:color="auto"/>
            </w:tcBorders>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0</w:t>
            </w:r>
          </w:p>
        </w:tc>
      </w:tr>
      <w:tr w:rsidR="00B62A81" w:rsidRPr="004E111C" w:rsidTr="00AD3B38">
        <w:trPr>
          <w:jc w:val="center"/>
        </w:trPr>
        <w:tc>
          <w:tcPr>
            <w:tcW w:w="1256" w:type="pct"/>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Биология </w:t>
            </w:r>
          </w:p>
        </w:tc>
        <w:tc>
          <w:tcPr>
            <w:tcW w:w="580" w:type="pct"/>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7</w:t>
            </w:r>
          </w:p>
        </w:tc>
        <w:tc>
          <w:tcPr>
            <w:tcW w:w="381" w:type="pct"/>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w:t>
            </w:r>
          </w:p>
        </w:tc>
        <w:tc>
          <w:tcPr>
            <w:tcW w:w="367" w:type="pct"/>
            <w:tcBorders>
              <w:lef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w:t>
            </w:r>
          </w:p>
        </w:tc>
        <w:tc>
          <w:tcPr>
            <w:tcW w:w="380" w:type="pct"/>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3</w:t>
            </w:r>
          </w:p>
        </w:tc>
        <w:tc>
          <w:tcPr>
            <w:tcW w:w="376" w:type="pct"/>
            <w:tcBorders>
              <w:lef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28,5%</w:t>
            </w:r>
          </w:p>
        </w:tc>
        <w:tc>
          <w:tcPr>
            <w:tcW w:w="185" w:type="pct"/>
            <w:tcBorders>
              <w:right w:val="single" w:sz="4" w:space="0" w:color="auto"/>
            </w:tcBorders>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5</w:t>
            </w:r>
          </w:p>
        </w:tc>
        <w:tc>
          <w:tcPr>
            <w:tcW w:w="584" w:type="pct"/>
            <w:tcBorders>
              <w:left w:val="single" w:sz="4" w:space="0" w:color="auto"/>
            </w:tcBorders>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71,5%</w:t>
            </w:r>
          </w:p>
        </w:tc>
        <w:tc>
          <w:tcPr>
            <w:tcW w:w="242" w:type="pct"/>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0</w:t>
            </w:r>
          </w:p>
        </w:tc>
        <w:tc>
          <w:tcPr>
            <w:tcW w:w="650" w:type="pct"/>
            <w:tcBorders>
              <w:left w:val="single" w:sz="4" w:space="0" w:color="auto"/>
            </w:tcBorders>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0</w:t>
            </w:r>
          </w:p>
        </w:tc>
      </w:tr>
      <w:tr w:rsidR="00B62A81" w:rsidRPr="004E111C" w:rsidTr="00AD3B38">
        <w:trPr>
          <w:jc w:val="center"/>
        </w:trPr>
        <w:tc>
          <w:tcPr>
            <w:tcW w:w="1256" w:type="pct"/>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История </w:t>
            </w:r>
          </w:p>
        </w:tc>
        <w:tc>
          <w:tcPr>
            <w:tcW w:w="580" w:type="pct"/>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1</w:t>
            </w:r>
          </w:p>
        </w:tc>
        <w:tc>
          <w:tcPr>
            <w:tcW w:w="381" w:type="pct"/>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0</w:t>
            </w:r>
          </w:p>
        </w:tc>
        <w:tc>
          <w:tcPr>
            <w:tcW w:w="367" w:type="pct"/>
            <w:tcBorders>
              <w:lef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0</w:t>
            </w:r>
          </w:p>
        </w:tc>
        <w:tc>
          <w:tcPr>
            <w:tcW w:w="380" w:type="pct"/>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0</w:t>
            </w:r>
          </w:p>
        </w:tc>
        <w:tc>
          <w:tcPr>
            <w:tcW w:w="376" w:type="pct"/>
            <w:tcBorders>
              <w:lef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0</w:t>
            </w:r>
          </w:p>
        </w:tc>
        <w:tc>
          <w:tcPr>
            <w:tcW w:w="185" w:type="pct"/>
            <w:tcBorders>
              <w:right w:val="single" w:sz="4" w:space="0" w:color="auto"/>
            </w:tcBorders>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1</w:t>
            </w:r>
          </w:p>
        </w:tc>
        <w:tc>
          <w:tcPr>
            <w:tcW w:w="584" w:type="pct"/>
            <w:tcBorders>
              <w:left w:val="single" w:sz="4" w:space="0" w:color="auto"/>
            </w:tcBorders>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100%</w:t>
            </w:r>
          </w:p>
        </w:tc>
        <w:tc>
          <w:tcPr>
            <w:tcW w:w="242" w:type="pct"/>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0</w:t>
            </w:r>
          </w:p>
        </w:tc>
        <w:tc>
          <w:tcPr>
            <w:tcW w:w="650" w:type="pct"/>
            <w:tcBorders>
              <w:left w:val="single" w:sz="4" w:space="0" w:color="auto"/>
            </w:tcBorders>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0</w:t>
            </w:r>
          </w:p>
        </w:tc>
      </w:tr>
      <w:tr w:rsidR="00B62A81" w:rsidRPr="004E111C" w:rsidTr="00AD3B38">
        <w:trPr>
          <w:jc w:val="center"/>
        </w:trPr>
        <w:tc>
          <w:tcPr>
            <w:tcW w:w="1256" w:type="pct"/>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Физика </w:t>
            </w:r>
          </w:p>
        </w:tc>
        <w:tc>
          <w:tcPr>
            <w:tcW w:w="580" w:type="pct"/>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1</w:t>
            </w:r>
          </w:p>
        </w:tc>
        <w:tc>
          <w:tcPr>
            <w:tcW w:w="381" w:type="pct"/>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0</w:t>
            </w:r>
          </w:p>
        </w:tc>
        <w:tc>
          <w:tcPr>
            <w:tcW w:w="367" w:type="pct"/>
            <w:tcBorders>
              <w:lef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0</w:t>
            </w:r>
          </w:p>
        </w:tc>
        <w:tc>
          <w:tcPr>
            <w:tcW w:w="380" w:type="pct"/>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1</w:t>
            </w:r>
          </w:p>
        </w:tc>
        <w:tc>
          <w:tcPr>
            <w:tcW w:w="376" w:type="pct"/>
            <w:tcBorders>
              <w:lef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100%</w:t>
            </w:r>
          </w:p>
        </w:tc>
        <w:tc>
          <w:tcPr>
            <w:tcW w:w="185" w:type="pct"/>
            <w:tcBorders>
              <w:right w:val="single" w:sz="4" w:space="0" w:color="auto"/>
            </w:tcBorders>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0</w:t>
            </w:r>
          </w:p>
        </w:tc>
        <w:tc>
          <w:tcPr>
            <w:tcW w:w="584" w:type="pct"/>
            <w:tcBorders>
              <w:left w:val="single" w:sz="4" w:space="0" w:color="auto"/>
            </w:tcBorders>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0</w:t>
            </w:r>
          </w:p>
        </w:tc>
        <w:tc>
          <w:tcPr>
            <w:tcW w:w="242" w:type="pct"/>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0</w:t>
            </w:r>
          </w:p>
        </w:tc>
        <w:tc>
          <w:tcPr>
            <w:tcW w:w="650" w:type="pct"/>
            <w:tcBorders>
              <w:left w:val="single" w:sz="4" w:space="0" w:color="auto"/>
            </w:tcBorders>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0</w:t>
            </w:r>
          </w:p>
        </w:tc>
      </w:tr>
      <w:tr w:rsidR="00B62A81" w:rsidRPr="004E111C" w:rsidTr="00AD3B38">
        <w:trPr>
          <w:jc w:val="center"/>
        </w:trPr>
        <w:tc>
          <w:tcPr>
            <w:tcW w:w="1256" w:type="pct"/>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Химия </w:t>
            </w:r>
          </w:p>
        </w:tc>
        <w:tc>
          <w:tcPr>
            <w:tcW w:w="580" w:type="pct"/>
          </w:tcPr>
          <w:p w:rsidR="00B62A81" w:rsidRPr="004E111C" w:rsidRDefault="00B62A81" w:rsidP="004E111C">
            <w:pPr>
              <w:tabs>
                <w:tab w:val="left" w:pos="360"/>
              </w:tabs>
              <w:spacing w:after="0" w:line="240" w:lineRule="auto"/>
              <w:ind w:firstLine="709"/>
              <w:rPr>
                <w:rFonts w:hAnsi="Times New Roman"/>
                <w:sz w:val="24"/>
                <w:szCs w:val="24"/>
              </w:rPr>
            </w:pPr>
            <w:r w:rsidRPr="004E111C">
              <w:rPr>
                <w:rFonts w:hAnsi="Times New Roman"/>
                <w:sz w:val="24"/>
                <w:szCs w:val="24"/>
              </w:rPr>
              <w:t>1</w:t>
            </w:r>
          </w:p>
        </w:tc>
        <w:tc>
          <w:tcPr>
            <w:tcW w:w="381" w:type="pct"/>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lang w:val="en-US"/>
              </w:rPr>
            </w:pPr>
            <w:r w:rsidRPr="004E111C">
              <w:rPr>
                <w:rFonts w:hAnsi="Times New Roman"/>
                <w:sz w:val="24"/>
                <w:szCs w:val="24"/>
                <w:lang w:val="en-US"/>
              </w:rPr>
              <w:t>1</w:t>
            </w:r>
          </w:p>
        </w:tc>
        <w:tc>
          <w:tcPr>
            <w:tcW w:w="367" w:type="pct"/>
            <w:tcBorders>
              <w:left w:val="single" w:sz="4" w:space="0" w:color="auto"/>
            </w:tcBorders>
          </w:tcPr>
          <w:p w:rsidR="00B62A81" w:rsidRPr="004E111C" w:rsidRDefault="00B62A81" w:rsidP="004E111C">
            <w:pPr>
              <w:tabs>
                <w:tab w:val="left" w:pos="360"/>
              </w:tabs>
              <w:spacing w:after="0" w:line="240" w:lineRule="auto"/>
              <w:jc w:val="both"/>
              <w:rPr>
                <w:rFonts w:hAnsi="Times New Roman"/>
                <w:sz w:val="24"/>
                <w:szCs w:val="24"/>
                <w:lang w:val="en-US"/>
              </w:rPr>
            </w:pPr>
            <w:r w:rsidRPr="004E111C">
              <w:rPr>
                <w:rFonts w:hAnsi="Times New Roman"/>
                <w:sz w:val="24"/>
                <w:szCs w:val="24"/>
                <w:lang w:val="en-US"/>
              </w:rPr>
              <w:t>100%</w:t>
            </w:r>
          </w:p>
        </w:tc>
        <w:tc>
          <w:tcPr>
            <w:tcW w:w="380" w:type="pct"/>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0</w:t>
            </w:r>
          </w:p>
        </w:tc>
        <w:tc>
          <w:tcPr>
            <w:tcW w:w="376" w:type="pct"/>
            <w:tcBorders>
              <w:lef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0</w:t>
            </w:r>
          </w:p>
        </w:tc>
        <w:tc>
          <w:tcPr>
            <w:tcW w:w="185" w:type="pct"/>
            <w:tcBorders>
              <w:right w:val="single" w:sz="4" w:space="0" w:color="auto"/>
            </w:tcBorders>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0</w:t>
            </w:r>
          </w:p>
        </w:tc>
        <w:tc>
          <w:tcPr>
            <w:tcW w:w="584" w:type="pct"/>
            <w:tcBorders>
              <w:left w:val="single" w:sz="4" w:space="0" w:color="auto"/>
            </w:tcBorders>
          </w:tcPr>
          <w:p w:rsidR="00B62A81" w:rsidRPr="004E111C" w:rsidRDefault="00B62A81" w:rsidP="004E111C">
            <w:pPr>
              <w:tabs>
                <w:tab w:val="left" w:pos="360"/>
              </w:tabs>
              <w:spacing w:after="0" w:line="240" w:lineRule="auto"/>
              <w:rPr>
                <w:rFonts w:hAnsi="Times New Roman"/>
                <w:sz w:val="24"/>
                <w:szCs w:val="24"/>
              </w:rPr>
            </w:pPr>
            <w:r w:rsidRPr="004E111C">
              <w:rPr>
                <w:rFonts w:hAnsi="Times New Roman"/>
                <w:sz w:val="24"/>
                <w:szCs w:val="24"/>
              </w:rPr>
              <w:t>0</w:t>
            </w:r>
          </w:p>
        </w:tc>
        <w:tc>
          <w:tcPr>
            <w:tcW w:w="242" w:type="pct"/>
            <w:tcBorders>
              <w:right w:val="single" w:sz="4" w:space="0" w:color="auto"/>
            </w:tcBorders>
          </w:tcPr>
          <w:p w:rsidR="00B62A81" w:rsidRPr="004E111C" w:rsidRDefault="00B62A81" w:rsidP="004E111C">
            <w:pPr>
              <w:tabs>
                <w:tab w:val="left" w:pos="360"/>
              </w:tabs>
              <w:spacing w:after="0" w:line="240" w:lineRule="auto"/>
              <w:jc w:val="both"/>
              <w:rPr>
                <w:rFonts w:hAnsi="Times New Roman"/>
                <w:sz w:val="24"/>
                <w:szCs w:val="24"/>
              </w:rPr>
            </w:pPr>
            <w:r w:rsidRPr="004E111C">
              <w:rPr>
                <w:rFonts w:hAnsi="Times New Roman"/>
                <w:sz w:val="24"/>
                <w:szCs w:val="24"/>
              </w:rPr>
              <w:t>0</w:t>
            </w:r>
          </w:p>
        </w:tc>
        <w:tc>
          <w:tcPr>
            <w:tcW w:w="650" w:type="pct"/>
            <w:tcBorders>
              <w:left w:val="single" w:sz="4" w:space="0" w:color="auto"/>
            </w:tcBorders>
          </w:tcPr>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0</w:t>
            </w:r>
          </w:p>
        </w:tc>
      </w:tr>
    </w:tbl>
    <w:p w:rsidR="00B62A81" w:rsidRPr="004E111C" w:rsidRDefault="00B62A81" w:rsidP="004E111C">
      <w:pPr>
        <w:tabs>
          <w:tab w:val="left" w:pos="360"/>
        </w:tabs>
        <w:spacing w:after="0" w:line="240" w:lineRule="auto"/>
        <w:ind w:firstLine="709"/>
        <w:jc w:val="both"/>
        <w:rPr>
          <w:rFonts w:hAnsi="Times New Roman"/>
          <w:sz w:val="24"/>
          <w:szCs w:val="24"/>
        </w:rPr>
      </w:pP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-Экзамен по обществознанию обучающиеся сдали, в соответствии со своими школьными итоговыми отметками - 4 человека подтвердили свои отметки. </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 -Экзамен по биологии 3 обучающихся подтвердили свои отметки, 3 человек получили ниже баллы,  чем школьные итоговые отметки. </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 По экзамену по физике обучающаяся получила балл выше, чем годовая оценка. </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-Экзамен по химии обучающаяся сдала на высший балл 27, подтвердив свою итоговую оценку- 5 за год. </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b/>
          <w:sz w:val="24"/>
          <w:szCs w:val="24"/>
        </w:rPr>
        <w:t>Выводы:</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Обучающиеся 9 класса усвоили программный за курс основной  школы. Уровень обученности учащихся 9 класса по итогам  проведения ГИА достаточный. </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lastRenderedPageBreak/>
        <w:t>Показатели  ОГЭ по обществознанию 70% качества, (средний балл 27,2, средняя оценка  3,8) (учитель Саламатова Н.В.)</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Показатели ОГЭ по истории учитель Саламатова Н.В:  качество 0%, средний балл 14, средняя оценка 3.</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ab/>
      </w:r>
      <w:r w:rsidRPr="004E111C">
        <w:rPr>
          <w:rFonts w:hAnsi="Times New Roman"/>
          <w:sz w:val="24"/>
          <w:szCs w:val="24"/>
        </w:rPr>
        <w:tab/>
        <w:t>Показатели ОГЭ по биологии  (учитель Остапенко А.В.) качество знаний 30 %, (средний балл 23,2; средняя оценка 3,4) прослеживается отрицательная динамика с 2015-2016 уч.г. средний балл был 24,7.</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Показатели ОГЭ по математике 70% (учитель Кирюхина М.А.), средний балл 16,8, средняя оценка 3,9)</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Показатели ОГЭ по русскому языку 80% (учитель Шукумова Р.А.) средний балл 30,4; средняя оценка 4,2) показатели улучшились на 66%.</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Показатели ОГЭ по физике: качество 100%, средний балл 23, средняя оценка 4. (учитель Кирюхина М.А.),</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Показатели ОГЭ по химии: качество 100%, средний балл 27, средняя оценка 5. (учитель Кукушикна Р.Р.)</w:t>
      </w:r>
    </w:p>
    <w:p w:rsidR="00B62A81" w:rsidRPr="004E111C" w:rsidRDefault="00B62A81" w:rsidP="004E111C">
      <w:pPr>
        <w:shd w:val="clear" w:color="auto" w:fill="FFFFFF"/>
        <w:tabs>
          <w:tab w:val="left" w:pos="360"/>
        </w:tabs>
        <w:spacing w:after="0" w:line="240" w:lineRule="auto"/>
        <w:ind w:firstLine="709"/>
        <w:jc w:val="both"/>
        <w:rPr>
          <w:rFonts w:hAnsi="Times New Roman"/>
          <w:sz w:val="24"/>
          <w:szCs w:val="24"/>
        </w:rPr>
      </w:pPr>
      <w:r w:rsidRPr="004E111C">
        <w:rPr>
          <w:rFonts w:hAnsi="Times New Roman"/>
          <w:sz w:val="24"/>
          <w:szCs w:val="24"/>
        </w:rPr>
        <w:t>Педагогический коллектив МБОУ «Поповская ООШ» по итогам проведения государственной итоговой аттестации  сработал на удовлетворительном уровне, выявлены и проанализированы недочеты по подготовке к государственной итоговой аттестации. Педагогический коллектив МБОУ «Поповская ООШ» по итогам проведения государственной итоговой аттестации  сработал на удовлетворительном уровне, выявлены и проанализированы недочеты по подготовке к государственной итоговой аттестации.</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color w:val="000000"/>
          <w:sz w:val="24"/>
          <w:szCs w:val="24"/>
        </w:rPr>
        <w:t>6. КАДРОВЫЕ УСЛОВИЯ РЕАЛИЗАЦИИ ОБРАЗОВАТЕЛЬНЫХ ПРОГРАММ</w:t>
      </w:r>
      <w:r w:rsidRPr="004E111C">
        <w:rPr>
          <w:rFonts w:hAnsi="Times New Roman"/>
          <w:sz w:val="24"/>
          <w:szCs w:val="24"/>
        </w:rPr>
        <w:t>.</w:t>
      </w:r>
    </w:p>
    <w:p w:rsidR="00B62A81" w:rsidRPr="004E111C" w:rsidRDefault="00B62A81" w:rsidP="004E111C">
      <w:pPr>
        <w:tabs>
          <w:tab w:val="num" w:pos="-284"/>
        </w:tabs>
        <w:spacing w:after="0" w:line="240" w:lineRule="auto"/>
        <w:ind w:firstLine="993"/>
        <w:jc w:val="both"/>
        <w:rPr>
          <w:rFonts w:hAnsi="Times New Roman"/>
          <w:sz w:val="24"/>
          <w:szCs w:val="24"/>
        </w:rPr>
      </w:pPr>
      <w:r w:rsidRPr="004E111C">
        <w:rPr>
          <w:rFonts w:hAnsi="Times New Roman"/>
          <w:sz w:val="24"/>
          <w:szCs w:val="24"/>
        </w:rPr>
        <w:t>МБОУ «Поповская ООШ» обеспечена педагогическими кадрами</w:t>
      </w:r>
    </w:p>
    <w:p w:rsidR="00B62A81" w:rsidRPr="004E111C" w:rsidRDefault="00B62A81" w:rsidP="004E111C">
      <w:pPr>
        <w:spacing w:after="0" w:line="240" w:lineRule="auto"/>
        <w:jc w:val="center"/>
        <w:rPr>
          <w:rFonts w:hAnsi="Times New Roman"/>
          <w:sz w:val="24"/>
          <w:szCs w:val="24"/>
        </w:rPr>
      </w:pPr>
      <w:r w:rsidRPr="004E111C">
        <w:rPr>
          <w:rFonts w:hAnsi="Times New Roman"/>
          <w:bCs/>
          <w:color w:val="000000"/>
          <w:sz w:val="24"/>
          <w:szCs w:val="24"/>
        </w:rPr>
        <w:t>Образовательный ценз за три года:</w:t>
      </w:r>
    </w:p>
    <w:p w:rsidR="00B62A81" w:rsidRPr="004E111C" w:rsidRDefault="00B62A81" w:rsidP="004E111C">
      <w:pPr>
        <w:spacing w:after="0" w:line="240" w:lineRule="auto"/>
        <w:jc w:val="center"/>
        <w:rPr>
          <w:rFonts w:hAnsi="Times New Roman"/>
          <w:sz w:val="24"/>
          <w:szCs w:val="24"/>
        </w:rPr>
      </w:pPr>
      <w:r w:rsidRPr="004E111C">
        <w:rPr>
          <w:rFonts w:hAnsi="Times New Roman"/>
          <w:b/>
          <w:noProof/>
          <w:color w:val="000000"/>
          <w:sz w:val="24"/>
          <w:szCs w:val="24"/>
        </w:rPr>
        <w:object w:dxaOrig="5242" w:dyaOrig="3648">
          <v:shape id="Объект 17" o:spid="_x0000_i1026" type="#_x0000_t75" style="width:210.15pt;height:142.35pt;visibility:visible" o:ole="">
            <v:imagedata r:id="rId10" o:title="" cropbottom="-216f" cropright="-38f"/>
            <o:lock v:ext="edit" aspectratio="f"/>
          </v:shape>
          <o:OLEObject Type="Embed" ProgID="Excel.Sheet.8" ShapeID="Объект 17" DrawAspect="Content" ObjectID="_1570254416" r:id="rId11"/>
        </w:object>
      </w:r>
    </w:p>
    <w:p w:rsidR="00B62A81" w:rsidRPr="004E111C" w:rsidRDefault="00B62A81" w:rsidP="004E111C">
      <w:pPr>
        <w:spacing w:after="0" w:line="240" w:lineRule="auto"/>
        <w:ind w:firstLine="709"/>
        <w:jc w:val="center"/>
        <w:rPr>
          <w:rFonts w:hAnsi="Times New Roman"/>
          <w:sz w:val="24"/>
          <w:szCs w:val="24"/>
        </w:rPr>
      </w:pPr>
      <w:r w:rsidRPr="004E111C">
        <w:rPr>
          <w:rFonts w:hAnsi="Times New Roman"/>
          <w:sz w:val="24"/>
          <w:szCs w:val="24"/>
        </w:rPr>
        <w:t>Анализ педагогического состава по педагогическому стажу</w:t>
      </w:r>
    </w:p>
    <w:tbl>
      <w:tblPr>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3"/>
        <w:gridCol w:w="1137"/>
        <w:gridCol w:w="1051"/>
        <w:gridCol w:w="1526"/>
        <w:gridCol w:w="1284"/>
        <w:gridCol w:w="1719"/>
      </w:tblGrid>
      <w:tr w:rsidR="00B62A81" w:rsidRPr="004E111C" w:rsidTr="00065215">
        <w:trPr>
          <w:trHeight w:val="358"/>
          <w:jc w:val="center"/>
        </w:trPr>
        <w:tc>
          <w:tcPr>
            <w:tcW w:w="1513" w:type="dxa"/>
            <w:vMerge w:val="restart"/>
          </w:tcPr>
          <w:p w:rsidR="00B62A81" w:rsidRPr="004E111C" w:rsidRDefault="00B62A81" w:rsidP="004E111C">
            <w:pPr>
              <w:pStyle w:val="western"/>
              <w:widowControl w:val="0"/>
              <w:autoSpaceDE w:val="0"/>
              <w:autoSpaceDN w:val="0"/>
              <w:adjustRightInd w:val="0"/>
              <w:spacing w:before="0" w:beforeAutospacing="0" w:after="0" w:afterAutospacing="0"/>
              <w:rPr>
                <w:color w:val="000000"/>
              </w:rPr>
            </w:pPr>
            <w:r w:rsidRPr="004E111C">
              <w:rPr>
                <w:bCs/>
                <w:color w:val="000000"/>
              </w:rPr>
              <w:t>Учебный год</w:t>
            </w:r>
          </w:p>
        </w:tc>
        <w:tc>
          <w:tcPr>
            <w:tcW w:w="6717" w:type="dxa"/>
            <w:gridSpan w:val="5"/>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bCs/>
                <w:color w:val="000000"/>
              </w:rPr>
              <w:t>Возраст</w:t>
            </w:r>
          </w:p>
        </w:tc>
      </w:tr>
      <w:tr w:rsidR="00B62A81" w:rsidRPr="004E111C" w:rsidTr="00065215">
        <w:trPr>
          <w:trHeight w:val="163"/>
          <w:jc w:val="center"/>
        </w:trPr>
        <w:tc>
          <w:tcPr>
            <w:tcW w:w="0" w:type="auto"/>
            <w:vMerge/>
          </w:tcPr>
          <w:p w:rsidR="00B62A81" w:rsidRPr="004E111C" w:rsidRDefault="00B62A81" w:rsidP="004E111C">
            <w:pPr>
              <w:widowControl w:val="0"/>
              <w:autoSpaceDE w:val="0"/>
              <w:autoSpaceDN w:val="0"/>
              <w:adjustRightInd w:val="0"/>
              <w:spacing w:after="0" w:line="240" w:lineRule="auto"/>
              <w:ind w:firstLine="709"/>
              <w:jc w:val="both"/>
              <w:rPr>
                <w:rFonts w:hAnsi="Times New Roman"/>
                <w:color w:val="000000"/>
                <w:sz w:val="24"/>
                <w:szCs w:val="24"/>
              </w:rPr>
            </w:pPr>
          </w:p>
        </w:tc>
        <w:tc>
          <w:tcPr>
            <w:tcW w:w="1137" w:type="dxa"/>
          </w:tcPr>
          <w:p w:rsidR="00B62A81" w:rsidRPr="004E111C" w:rsidRDefault="00B62A81" w:rsidP="004E111C">
            <w:pPr>
              <w:pStyle w:val="western"/>
              <w:widowControl w:val="0"/>
              <w:autoSpaceDE w:val="0"/>
              <w:autoSpaceDN w:val="0"/>
              <w:adjustRightInd w:val="0"/>
              <w:spacing w:before="0" w:beforeAutospacing="0" w:after="0" w:afterAutospacing="0"/>
              <w:rPr>
                <w:color w:val="000000"/>
              </w:rPr>
            </w:pPr>
            <w:r w:rsidRPr="004E111C">
              <w:rPr>
                <w:bCs/>
                <w:color w:val="000000"/>
              </w:rPr>
              <w:t>до 25 лет</w:t>
            </w:r>
          </w:p>
        </w:tc>
        <w:tc>
          <w:tcPr>
            <w:tcW w:w="1051" w:type="dxa"/>
          </w:tcPr>
          <w:p w:rsidR="00B62A81" w:rsidRPr="004E111C" w:rsidRDefault="00B62A81" w:rsidP="004E111C">
            <w:pPr>
              <w:pStyle w:val="western"/>
              <w:widowControl w:val="0"/>
              <w:autoSpaceDE w:val="0"/>
              <w:autoSpaceDN w:val="0"/>
              <w:adjustRightInd w:val="0"/>
              <w:spacing w:before="0" w:beforeAutospacing="0" w:after="0" w:afterAutospacing="0"/>
              <w:rPr>
                <w:color w:val="000000"/>
              </w:rPr>
            </w:pPr>
            <w:r w:rsidRPr="004E111C">
              <w:rPr>
                <w:bCs/>
                <w:color w:val="000000"/>
              </w:rPr>
              <w:t>25 – 30 лет</w:t>
            </w:r>
          </w:p>
        </w:tc>
        <w:tc>
          <w:tcPr>
            <w:tcW w:w="1526" w:type="dxa"/>
          </w:tcPr>
          <w:p w:rsidR="00B62A81" w:rsidRPr="004E111C" w:rsidRDefault="00B62A81" w:rsidP="004E111C">
            <w:pPr>
              <w:pStyle w:val="western"/>
              <w:widowControl w:val="0"/>
              <w:autoSpaceDE w:val="0"/>
              <w:autoSpaceDN w:val="0"/>
              <w:adjustRightInd w:val="0"/>
              <w:spacing w:before="0" w:beforeAutospacing="0" w:after="0" w:afterAutospacing="0"/>
              <w:rPr>
                <w:color w:val="000000"/>
              </w:rPr>
            </w:pPr>
            <w:r w:rsidRPr="004E111C">
              <w:rPr>
                <w:bCs/>
                <w:color w:val="000000"/>
              </w:rPr>
              <w:t>30 – 40 лет</w:t>
            </w:r>
          </w:p>
        </w:tc>
        <w:tc>
          <w:tcPr>
            <w:tcW w:w="1284" w:type="dxa"/>
          </w:tcPr>
          <w:p w:rsidR="00B62A81" w:rsidRPr="004E111C" w:rsidRDefault="00B62A81" w:rsidP="004E111C">
            <w:pPr>
              <w:pStyle w:val="western"/>
              <w:widowControl w:val="0"/>
              <w:autoSpaceDE w:val="0"/>
              <w:autoSpaceDN w:val="0"/>
              <w:adjustRightInd w:val="0"/>
              <w:spacing w:before="0" w:beforeAutospacing="0" w:after="0" w:afterAutospacing="0"/>
              <w:rPr>
                <w:color w:val="000000"/>
              </w:rPr>
            </w:pPr>
            <w:r w:rsidRPr="004E111C">
              <w:rPr>
                <w:bCs/>
                <w:color w:val="000000"/>
              </w:rPr>
              <w:t>40 – 50 лет</w:t>
            </w:r>
          </w:p>
        </w:tc>
        <w:tc>
          <w:tcPr>
            <w:tcW w:w="1719" w:type="dxa"/>
          </w:tcPr>
          <w:p w:rsidR="00B62A81" w:rsidRPr="004E111C" w:rsidRDefault="00B62A81" w:rsidP="004E111C">
            <w:pPr>
              <w:pStyle w:val="western"/>
              <w:widowControl w:val="0"/>
              <w:autoSpaceDE w:val="0"/>
              <w:autoSpaceDN w:val="0"/>
              <w:adjustRightInd w:val="0"/>
              <w:spacing w:before="0" w:beforeAutospacing="0" w:after="0" w:afterAutospacing="0"/>
              <w:rPr>
                <w:color w:val="000000"/>
              </w:rPr>
            </w:pPr>
            <w:r w:rsidRPr="004E111C">
              <w:rPr>
                <w:bCs/>
                <w:color w:val="000000"/>
              </w:rPr>
              <w:t>50 лет и старше</w:t>
            </w:r>
          </w:p>
        </w:tc>
      </w:tr>
      <w:tr w:rsidR="00B62A81" w:rsidRPr="004E111C" w:rsidTr="00065215">
        <w:trPr>
          <w:trHeight w:val="358"/>
          <w:jc w:val="center"/>
        </w:trPr>
        <w:tc>
          <w:tcPr>
            <w:tcW w:w="1513"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2013/14</w:t>
            </w:r>
          </w:p>
        </w:tc>
        <w:tc>
          <w:tcPr>
            <w:tcW w:w="1137"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w:t>
            </w:r>
          </w:p>
        </w:tc>
        <w:tc>
          <w:tcPr>
            <w:tcW w:w="1051"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3</w:t>
            </w:r>
          </w:p>
        </w:tc>
        <w:tc>
          <w:tcPr>
            <w:tcW w:w="1526"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3</w:t>
            </w:r>
          </w:p>
        </w:tc>
        <w:tc>
          <w:tcPr>
            <w:tcW w:w="1284"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2</w:t>
            </w:r>
          </w:p>
        </w:tc>
        <w:tc>
          <w:tcPr>
            <w:tcW w:w="1719"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6</w:t>
            </w:r>
          </w:p>
        </w:tc>
      </w:tr>
      <w:tr w:rsidR="00B62A81" w:rsidRPr="004E111C" w:rsidTr="00065215">
        <w:trPr>
          <w:trHeight w:val="358"/>
          <w:jc w:val="center"/>
        </w:trPr>
        <w:tc>
          <w:tcPr>
            <w:tcW w:w="1513"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2014/15</w:t>
            </w:r>
          </w:p>
        </w:tc>
        <w:tc>
          <w:tcPr>
            <w:tcW w:w="1137"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w:t>
            </w:r>
          </w:p>
        </w:tc>
        <w:tc>
          <w:tcPr>
            <w:tcW w:w="1051"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2</w:t>
            </w:r>
          </w:p>
        </w:tc>
        <w:tc>
          <w:tcPr>
            <w:tcW w:w="1526"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5</w:t>
            </w:r>
          </w:p>
        </w:tc>
        <w:tc>
          <w:tcPr>
            <w:tcW w:w="1284"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2</w:t>
            </w:r>
          </w:p>
        </w:tc>
        <w:tc>
          <w:tcPr>
            <w:tcW w:w="1719"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5</w:t>
            </w:r>
          </w:p>
        </w:tc>
      </w:tr>
      <w:tr w:rsidR="00B62A81" w:rsidRPr="004E111C" w:rsidTr="00065215">
        <w:trPr>
          <w:trHeight w:val="358"/>
          <w:jc w:val="center"/>
        </w:trPr>
        <w:tc>
          <w:tcPr>
            <w:tcW w:w="1513"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2015/16</w:t>
            </w:r>
          </w:p>
        </w:tc>
        <w:tc>
          <w:tcPr>
            <w:tcW w:w="1137"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w:t>
            </w:r>
          </w:p>
        </w:tc>
        <w:tc>
          <w:tcPr>
            <w:tcW w:w="1051"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w:t>
            </w:r>
          </w:p>
        </w:tc>
        <w:tc>
          <w:tcPr>
            <w:tcW w:w="1526"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lang w:val="en-US"/>
              </w:rPr>
            </w:pPr>
            <w:r w:rsidRPr="004E111C">
              <w:rPr>
                <w:color w:val="000000"/>
                <w:lang w:val="en-US"/>
              </w:rPr>
              <w:t>5</w:t>
            </w:r>
          </w:p>
        </w:tc>
        <w:tc>
          <w:tcPr>
            <w:tcW w:w="1284"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3</w:t>
            </w:r>
          </w:p>
        </w:tc>
        <w:tc>
          <w:tcPr>
            <w:tcW w:w="1719" w:type="dxa"/>
          </w:tcPr>
          <w:p w:rsidR="00B62A81" w:rsidRPr="004E111C" w:rsidRDefault="00B62A81" w:rsidP="004E111C">
            <w:pPr>
              <w:pStyle w:val="western"/>
              <w:widowControl w:val="0"/>
              <w:autoSpaceDE w:val="0"/>
              <w:autoSpaceDN w:val="0"/>
              <w:adjustRightInd w:val="0"/>
              <w:spacing w:before="0" w:beforeAutospacing="0" w:after="0" w:afterAutospacing="0"/>
              <w:ind w:firstLine="709"/>
              <w:jc w:val="center"/>
              <w:rPr>
                <w:color w:val="000000"/>
              </w:rPr>
            </w:pPr>
            <w:r w:rsidRPr="004E111C">
              <w:rPr>
                <w:color w:val="000000"/>
              </w:rPr>
              <w:t>6</w:t>
            </w:r>
          </w:p>
        </w:tc>
      </w:tr>
    </w:tbl>
    <w:p w:rsidR="00B62A81" w:rsidRPr="004E111C" w:rsidRDefault="00B62A81" w:rsidP="004E111C">
      <w:pPr>
        <w:spacing w:after="0" w:line="240" w:lineRule="auto"/>
        <w:ind w:firstLine="709"/>
        <w:rPr>
          <w:rFonts w:hAnsi="Times New Roman"/>
          <w:sz w:val="24"/>
          <w:szCs w:val="24"/>
        </w:rPr>
      </w:pPr>
    </w:p>
    <w:p w:rsidR="00B62A81" w:rsidRPr="004E111C" w:rsidRDefault="00B62A81" w:rsidP="004E111C">
      <w:pPr>
        <w:spacing w:after="0" w:line="240" w:lineRule="auto"/>
        <w:ind w:firstLine="709"/>
        <w:rPr>
          <w:rFonts w:hAnsi="Times New Roman"/>
          <w:sz w:val="24"/>
          <w:szCs w:val="24"/>
        </w:rPr>
      </w:pPr>
    </w:p>
    <w:p w:rsidR="00B62A81" w:rsidRPr="004E111C" w:rsidRDefault="00B62A81" w:rsidP="004E111C">
      <w:pPr>
        <w:spacing w:after="0" w:line="240" w:lineRule="auto"/>
        <w:ind w:firstLine="709"/>
        <w:rPr>
          <w:rFonts w:hAnsi="Times New Roman"/>
          <w:i/>
          <w:sz w:val="24"/>
          <w:szCs w:val="24"/>
          <w:lang w:val="en-US"/>
        </w:rPr>
      </w:pPr>
      <w:r w:rsidRPr="004E111C">
        <w:rPr>
          <w:rFonts w:hAnsi="Times New Roman"/>
          <w:i/>
          <w:sz w:val="24"/>
          <w:szCs w:val="24"/>
        </w:rPr>
        <w:t xml:space="preserve">Стаж работы педагогов </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От 0 до 5 лет – 1 человек (6%)</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От 5 до 15 лет – 2 человека (13%)</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От 15 до 20 лет – 2 человека (13%)</w:t>
      </w: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Свыше 20 лет –  10 человек (67%).</w:t>
      </w:r>
    </w:p>
    <w:p w:rsidR="00B62A81" w:rsidRPr="004E111C" w:rsidRDefault="00B62A81" w:rsidP="004E111C">
      <w:pPr>
        <w:spacing w:after="0" w:line="240" w:lineRule="auto"/>
        <w:ind w:firstLine="709"/>
        <w:jc w:val="both"/>
        <w:rPr>
          <w:rFonts w:hAnsi="Times New Roman"/>
          <w:sz w:val="24"/>
          <w:szCs w:val="24"/>
        </w:rPr>
      </w:pPr>
    </w:p>
    <w:p w:rsidR="00B62A81" w:rsidRPr="004E111C" w:rsidRDefault="00B62A81" w:rsidP="004E111C">
      <w:pPr>
        <w:spacing w:after="0" w:line="240" w:lineRule="auto"/>
        <w:ind w:firstLine="709"/>
        <w:jc w:val="both"/>
        <w:rPr>
          <w:rFonts w:hAnsi="Times New Roman"/>
          <w:sz w:val="24"/>
          <w:szCs w:val="24"/>
        </w:rPr>
      </w:pPr>
      <w:r w:rsidRPr="004E111C">
        <w:rPr>
          <w:rFonts w:hAnsi="Times New Roman"/>
          <w:sz w:val="24"/>
          <w:szCs w:val="24"/>
        </w:rPr>
        <w:t>Аттестация педагогов: количественная и качественная характеристики в сравнении с предыдущими годами. Формы работы с аттестующимися педагогами.</w:t>
      </w:r>
    </w:p>
    <w:p w:rsidR="00B62A81" w:rsidRPr="004E111C" w:rsidRDefault="00B62A81" w:rsidP="004E111C">
      <w:pPr>
        <w:spacing w:after="0" w:line="240" w:lineRule="auto"/>
        <w:ind w:firstLine="709"/>
        <w:rPr>
          <w:rFonts w:hAnsi="Times New Roman"/>
          <w:sz w:val="24"/>
          <w:szCs w:val="24"/>
        </w:rPr>
      </w:pPr>
      <w:r w:rsidRPr="004E111C">
        <w:rPr>
          <w:rFonts w:hAnsi="Times New Roman"/>
          <w:sz w:val="24"/>
          <w:szCs w:val="24"/>
        </w:rPr>
        <w:t>Школа имеет  квалифицированный потенциал педагогических кадров на 2016г.</w:t>
      </w:r>
    </w:p>
    <w:p w:rsidR="00B62A81" w:rsidRPr="004E111C" w:rsidRDefault="00B62A81" w:rsidP="004E111C">
      <w:pPr>
        <w:numPr>
          <w:ilvl w:val="0"/>
          <w:numId w:val="2"/>
        </w:numPr>
        <w:spacing w:after="0" w:line="240" w:lineRule="auto"/>
        <w:ind w:left="0" w:firstLine="709"/>
        <w:jc w:val="both"/>
        <w:rPr>
          <w:rFonts w:hAnsi="Times New Roman"/>
          <w:bCs/>
          <w:color w:val="111111"/>
          <w:sz w:val="24"/>
          <w:szCs w:val="24"/>
        </w:rPr>
      </w:pPr>
      <w:r w:rsidRPr="004E111C">
        <w:rPr>
          <w:rFonts w:hAnsi="Times New Roman"/>
          <w:bCs/>
          <w:color w:val="111111"/>
          <w:sz w:val="24"/>
          <w:szCs w:val="24"/>
        </w:rPr>
        <w:t xml:space="preserve">I категория – 12 человек (86%), </w:t>
      </w:r>
    </w:p>
    <w:p w:rsidR="00B62A81" w:rsidRPr="004E111C" w:rsidRDefault="00B62A81" w:rsidP="004E111C">
      <w:pPr>
        <w:numPr>
          <w:ilvl w:val="0"/>
          <w:numId w:val="2"/>
        </w:numPr>
        <w:spacing w:after="0" w:line="240" w:lineRule="auto"/>
        <w:ind w:left="0" w:firstLine="709"/>
        <w:jc w:val="both"/>
        <w:rPr>
          <w:rFonts w:hAnsi="Times New Roman"/>
          <w:bCs/>
          <w:color w:val="111111"/>
          <w:sz w:val="24"/>
          <w:szCs w:val="24"/>
        </w:rPr>
      </w:pPr>
      <w:r w:rsidRPr="004E111C">
        <w:rPr>
          <w:rFonts w:hAnsi="Times New Roman"/>
          <w:bCs/>
          <w:color w:val="111111"/>
          <w:sz w:val="24"/>
          <w:szCs w:val="24"/>
        </w:rPr>
        <w:t>Соответствие занимаемой должности – 1 человек (7%),</w:t>
      </w:r>
    </w:p>
    <w:p w:rsidR="00B62A81" w:rsidRPr="004E111C" w:rsidRDefault="00B62A81" w:rsidP="004E111C">
      <w:pPr>
        <w:numPr>
          <w:ilvl w:val="0"/>
          <w:numId w:val="2"/>
        </w:numPr>
        <w:spacing w:after="0" w:line="240" w:lineRule="auto"/>
        <w:ind w:left="0" w:firstLine="709"/>
        <w:jc w:val="both"/>
        <w:rPr>
          <w:rFonts w:hAnsi="Times New Roman"/>
          <w:bCs/>
          <w:color w:val="111111"/>
          <w:sz w:val="24"/>
          <w:szCs w:val="24"/>
        </w:rPr>
      </w:pPr>
      <w:r w:rsidRPr="004E111C">
        <w:rPr>
          <w:rFonts w:hAnsi="Times New Roman"/>
          <w:bCs/>
          <w:color w:val="111111"/>
          <w:sz w:val="24"/>
          <w:szCs w:val="24"/>
        </w:rPr>
        <w:t xml:space="preserve">не имеет категории 1 человека (7%) </w:t>
      </w:r>
    </w:p>
    <w:p w:rsidR="00B62A81" w:rsidRPr="004E111C" w:rsidRDefault="00B62A81" w:rsidP="004E111C">
      <w:pPr>
        <w:spacing w:after="0" w:line="240" w:lineRule="auto"/>
        <w:ind w:firstLine="709"/>
        <w:rPr>
          <w:rFonts w:hAnsi="Times New Roman"/>
          <w:bCs/>
          <w:color w:val="111111"/>
          <w:sz w:val="24"/>
          <w:szCs w:val="24"/>
        </w:rPr>
      </w:pPr>
      <w:r w:rsidRPr="004E111C">
        <w:rPr>
          <w:rFonts w:hAnsi="Times New Roman"/>
          <w:noProof/>
          <w:sz w:val="24"/>
          <w:szCs w:val="24"/>
        </w:rPr>
        <w:object w:dxaOrig="9236" w:dyaOrig="3629">
          <v:shape id="Объект 15" o:spid="_x0000_i1027" type="#_x0000_t75" style="width:370.05pt;height:121.4pt;visibility:visible" o:ole="">
            <v:imagedata r:id="rId12" o:title=""/>
            <o:lock v:ext="edit" aspectratio="f"/>
          </v:shape>
          <o:OLEObject Type="Embed" ProgID="Excel.Sheet.8" ShapeID="Объект 15" DrawAspect="Content" ObjectID="_1570254417" r:id="rId13"/>
        </w:object>
      </w:r>
    </w:p>
    <w:p w:rsidR="00B62A81" w:rsidRPr="004E111C" w:rsidRDefault="00B62A81" w:rsidP="004E111C">
      <w:pPr>
        <w:spacing w:after="0" w:line="240" w:lineRule="auto"/>
        <w:ind w:firstLine="709"/>
        <w:rPr>
          <w:rFonts w:hAnsi="Times New Roman"/>
          <w:b/>
          <w:bCs/>
          <w:color w:val="111111"/>
          <w:sz w:val="24"/>
          <w:szCs w:val="24"/>
        </w:rPr>
      </w:pPr>
    </w:p>
    <w:p w:rsidR="00B62A81" w:rsidRPr="004E111C" w:rsidRDefault="00B62A81" w:rsidP="004E111C">
      <w:pPr>
        <w:spacing w:after="0" w:line="240" w:lineRule="auto"/>
        <w:ind w:firstLine="709"/>
        <w:rPr>
          <w:rFonts w:hAnsi="Times New Roman"/>
          <w:b/>
          <w:bCs/>
          <w:color w:val="111111"/>
          <w:sz w:val="24"/>
          <w:szCs w:val="24"/>
        </w:rPr>
      </w:pPr>
    </w:p>
    <w:p w:rsidR="00B62A81" w:rsidRPr="004E111C" w:rsidRDefault="00B62A81" w:rsidP="004E111C">
      <w:pPr>
        <w:spacing w:after="0" w:line="240" w:lineRule="auto"/>
        <w:ind w:firstLine="709"/>
        <w:rPr>
          <w:rFonts w:hAnsi="Times New Roman"/>
          <w:bCs/>
          <w:color w:val="111111"/>
          <w:sz w:val="24"/>
          <w:szCs w:val="24"/>
        </w:rPr>
      </w:pPr>
      <w:r w:rsidRPr="004E111C">
        <w:rPr>
          <w:rFonts w:hAnsi="Times New Roman"/>
          <w:bCs/>
          <w:color w:val="111111"/>
          <w:sz w:val="24"/>
          <w:szCs w:val="24"/>
        </w:rPr>
        <w:t>Аттестация педагогических кадров в течение 5 лет</w:t>
      </w:r>
    </w:p>
    <w:p w:rsidR="00B62A81" w:rsidRPr="004E111C" w:rsidRDefault="00B62A81" w:rsidP="004E111C">
      <w:pPr>
        <w:spacing w:after="0" w:line="240" w:lineRule="auto"/>
        <w:ind w:firstLine="709"/>
        <w:jc w:val="center"/>
        <w:rPr>
          <w:rFonts w:hAnsi="Times New Roman"/>
          <w:bCs/>
          <w:color w:val="11111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843"/>
        <w:gridCol w:w="1560"/>
        <w:gridCol w:w="1682"/>
        <w:gridCol w:w="2393"/>
      </w:tblGrid>
      <w:tr w:rsidR="00B62A81" w:rsidRPr="004E111C" w:rsidTr="00065215">
        <w:tc>
          <w:tcPr>
            <w:tcW w:w="2093" w:type="dxa"/>
          </w:tcPr>
          <w:p w:rsidR="00B62A81" w:rsidRPr="004E111C" w:rsidRDefault="00B62A81" w:rsidP="004E111C">
            <w:pPr>
              <w:spacing w:after="0" w:line="240" w:lineRule="auto"/>
              <w:rPr>
                <w:rFonts w:hAnsi="Times New Roman"/>
                <w:bCs/>
                <w:color w:val="111111"/>
                <w:sz w:val="24"/>
                <w:szCs w:val="24"/>
              </w:rPr>
            </w:pPr>
            <w:r w:rsidRPr="004E111C">
              <w:rPr>
                <w:rFonts w:hAnsi="Times New Roman"/>
                <w:bCs/>
                <w:color w:val="111111"/>
                <w:sz w:val="24"/>
                <w:szCs w:val="24"/>
              </w:rPr>
              <w:t>2011-2012</w:t>
            </w:r>
          </w:p>
        </w:tc>
        <w:tc>
          <w:tcPr>
            <w:tcW w:w="1843" w:type="dxa"/>
          </w:tcPr>
          <w:p w:rsidR="00B62A81" w:rsidRPr="004E111C" w:rsidRDefault="00B62A81" w:rsidP="004E111C">
            <w:pPr>
              <w:spacing w:after="0" w:line="240" w:lineRule="auto"/>
              <w:rPr>
                <w:rFonts w:hAnsi="Times New Roman"/>
                <w:bCs/>
                <w:color w:val="111111"/>
                <w:sz w:val="24"/>
                <w:szCs w:val="24"/>
              </w:rPr>
            </w:pPr>
            <w:r w:rsidRPr="004E111C">
              <w:rPr>
                <w:rFonts w:hAnsi="Times New Roman"/>
                <w:bCs/>
                <w:color w:val="111111"/>
                <w:sz w:val="24"/>
                <w:szCs w:val="24"/>
              </w:rPr>
              <w:t>2012-2013</w:t>
            </w:r>
          </w:p>
        </w:tc>
        <w:tc>
          <w:tcPr>
            <w:tcW w:w="1560" w:type="dxa"/>
          </w:tcPr>
          <w:p w:rsidR="00B62A81" w:rsidRPr="004E111C" w:rsidRDefault="00B62A81" w:rsidP="004E111C">
            <w:pPr>
              <w:spacing w:after="0" w:line="240" w:lineRule="auto"/>
              <w:rPr>
                <w:rFonts w:hAnsi="Times New Roman"/>
                <w:bCs/>
                <w:color w:val="111111"/>
                <w:sz w:val="24"/>
                <w:szCs w:val="24"/>
              </w:rPr>
            </w:pPr>
            <w:r w:rsidRPr="004E111C">
              <w:rPr>
                <w:rFonts w:hAnsi="Times New Roman"/>
                <w:bCs/>
                <w:color w:val="111111"/>
                <w:sz w:val="24"/>
                <w:szCs w:val="24"/>
              </w:rPr>
              <w:t>2013-2014</w:t>
            </w:r>
          </w:p>
        </w:tc>
        <w:tc>
          <w:tcPr>
            <w:tcW w:w="1682" w:type="dxa"/>
          </w:tcPr>
          <w:p w:rsidR="00B62A81" w:rsidRPr="004E111C" w:rsidRDefault="00B62A81" w:rsidP="004E111C">
            <w:pPr>
              <w:spacing w:after="0" w:line="240" w:lineRule="auto"/>
              <w:rPr>
                <w:rFonts w:hAnsi="Times New Roman"/>
                <w:bCs/>
                <w:color w:val="111111"/>
                <w:sz w:val="24"/>
                <w:szCs w:val="24"/>
              </w:rPr>
            </w:pPr>
            <w:r w:rsidRPr="004E111C">
              <w:rPr>
                <w:rFonts w:hAnsi="Times New Roman"/>
                <w:bCs/>
                <w:color w:val="111111"/>
                <w:sz w:val="24"/>
                <w:szCs w:val="24"/>
              </w:rPr>
              <w:t>2014-2015</w:t>
            </w:r>
          </w:p>
        </w:tc>
        <w:tc>
          <w:tcPr>
            <w:tcW w:w="2393" w:type="dxa"/>
          </w:tcPr>
          <w:p w:rsidR="00B62A81" w:rsidRPr="004E111C" w:rsidRDefault="00B62A81" w:rsidP="004E111C">
            <w:pPr>
              <w:spacing w:after="0" w:line="240" w:lineRule="auto"/>
              <w:rPr>
                <w:rFonts w:hAnsi="Times New Roman"/>
                <w:bCs/>
                <w:color w:val="111111"/>
                <w:sz w:val="24"/>
                <w:szCs w:val="24"/>
              </w:rPr>
            </w:pPr>
            <w:r w:rsidRPr="004E111C">
              <w:rPr>
                <w:rFonts w:hAnsi="Times New Roman"/>
                <w:bCs/>
                <w:color w:val="111111"/>
                <w:sz w:val="24"/>
                <w:szCs w:val="24"/>
              </w:rPr>
              <w:t>2015-2016</w:t>
            </w:r>
          </w:p>
        </w:tc>
      </w:tr>
      <w:tr w:rsidR="00B62A81" w:rsidRPr="004E111C" w:rsidTr="00065215">
        <w:tc>
          <w:tcPr>
            <w:tcW w:w="2093" w:type="dxa"/>
          </w:tcPr>
          <w:p w:rsidR="00B62A81" w:rsidRPr="004E111C" w:rsidRDefault="00B62A81" w:rsidP="004E111C">
            <w:pPr>
              <w:spacing w:after="0" w:line="240" w:lineRule="auto"/>
              <w:ind w:firstLine="709"/>
              <w:rPr>
                <w:rFonts w:hAnsi="Times New Roman"/>
                <w:bCs/>
                <w:color w:val="111111"/>
                <w:sz w:val="24"/>
                <w:szCs w:val="24"/>
              </w:rPr>
            </w:pPr>
            <w:r w:rsidRPr="004E111C">
              <w:rPr>
                <w:rFonts w:hAnsi="Times New Roman"/>
                <w:bCs/>
                <w:color w:val="111111"/>
                <w:sz w:val="24"/>
                <w:szCs w:val="24"/>
              </w:rPr>
              <w:t>0</w:t>
            </w:r>
          </w:p>
        </w:tc>
        <w:tc>
          <w:tcPr>
            <w:tcW w:w="1843" w:type="dxa"/>
          </w:tcPr>
          <w:p w:rsidR="00B62A81" w:rsidRPr="004E111C" w:rsidRDefault="00B62A81" w:rsidP="004E111C">
            <w:pPr>
              <w:spacing w:after="0" w:line="240" w:lineRule="auto"/>
              <w:ind w:firstLine="709"/>
              <w:rPr>
                <w:rFonts w:hAnsi="Times New Roman"/>
                <w:bCs/>
                <w:color w:val="111111"/>
                <w:sz w:val="24"/>
                <w:szCs w:val="24"/>
              </w:rPr>
            </w:pPr>
            <w:r w:rsidRPr="004E111C">
              <w:rPr>
                <w:rFonts w:hAnsi="Times New Roman"/>
                <w:bCs/>
                <w:color w:val="111111"/>
                <w:sz w:val="24"/>
                <w:szCs w:val="24"/>
              </w:rPr>
              <w:t>2</w:t>
            </w:r>
          </w:p>
        </w:tc>
        <w:tc>
          <w:tcPr>
            <w:tcW w:w="1560" w:type="dxa"/>
          </w:tcPr>
          <w:p w:rsidR="00B62A81" w:rsidRPr="004E111C" w:rsidRDefault="00B62A81" w:rsidP="004E111C">
            <w:pPr>
              <w:spacing w:after="0" w:line="240" w:lineRule="auto"/>
              <w:ind w:firstLine="709"/>
              <w:rPr>
                <w:rFonts w:hAnsi="Times New Roman"/>
                <w:bCs/>
                <w:color w:val="111111"/>
                <w:sz w:val="24"/>
                <w:szCs w:val="24"/>
              </w:rPr>
            </w:pPr>
            <w:r w:rsidRPr="004E111C">
              <w:rPr>
                <w:rFonts w:hAnsi="Times New Roman"/>
                <w:bCs/>
                <w:color w:val="111111"/>
                <w:sz w:val="24"/>
                <w:szCs w:val="24"/>
              </w:rPr>
              <w:t>3</w:t>
            </w:r>
          </w:p>
        </w:tc>
        <w:tc>
          <w:tcPr>
            <w:tcW w:w="1682" w:type="dxa"/>
          </w:tcPr>
          <w:p w:rsidR="00B62A81" w:rsidRPr="004E111C" w:rsidRDefault="00B62A81" w:rsidP="004E111C">
            <w:pPr>
              <w:spacing w:after="0" w:line="240" w:lineRule="auto"/>
              <w:ind w:firstLine="709"/>
              <w:rPr>
                <w:rFonts w:hAnsi="Times New Roman"/>
                <w:bCs/>
                <w:color w:val="111111"/>
                <w:sz w:val="24"/>
                <w:szCs w:val="24"/>
              </w:rPr>
            </w:pPr>
            <w:r w:rsidRPr="004E111C">
              <w:rPr>
                <w:rFonts w:hAnsi="Times New Roman"/>
                <w:bCs/>
                <w:color w:val="111111"/>
                <w:sz w:val="24"/>
                <w:szCs w:val="24"/>
              </w:rPr>
              <w:t>6</w:t>
            </w:r>
          </w:p>
        </w:tc>
        <w:tc>
          <w:tcPr>
            <w:tcW w:w="2393" w:type="dxa"/>
          </w:tcPr>
          <w:p w:rsidR="00B62A81" w:rsidRPr="004E111C" w:rsidRDefault="00B62A81" w:rsidP="004E111C">
            <w:pPr>
              <w:spacing w:after="0" w:line="240" w:lineRule="auto"/>
              <w:ind w:firstLine="709"/>
              <w:rPr>
                <w:rFonts w:hAnsi="Times New Roman"/>
                <w:bCs/>
                <w:color w:val="111111"/>
                <w:sz w:val="24"/>
                <w:szCs w:val="24"/>
              </w:rPr>
            </w:pPr>
            <w:r w:rsidRPr="004E111C">
              <w:rPr>
                <w:rFonts w:hAnsi="Times New Roman"/>
                <w:bCs/>
                <w:color w:val="111111"/>
                <w:sz w:val="24"/>
                <w:szCs w:val="24"/>
              </w:rPr>
              <w:t>1</w:t>
            </w:r>
          </w:p>
        </w:tc>
      </w:tr>
    </w:tbl>
    <w:p w:rsidR="00B62A81" w:rsidRPr="004E111C" w:rsidRDefault="00B62A81" w:rsidP="004E111C">
      <w:pPr>
        <w:autoSpaceDE w:val="0"/>
        <w:autoSpaceDN w:val="0"/>
        <w:adjustRightInd w:val="0"/>
        <w:spacing w:after="0" w:line="240" w:lineRule="auto"/>
        <w:ind w:firstLine="709"/>
        <w:rPr>
          <w:rFonts w:hAnsi="Times New Roman"/>
          <w:color w:val="000000"/>
          <w:sz w:val="24"/>
          <w:szCs w:val="24"/>
        </w:rPr>
      </w:pPr>
    </w:p>
    <w:p w:rsidR="00B62A81" w:rsidRPr="004E111C" w:rsidRDefault="00B62A81" w:rsidP="004E111C">
      <w:pPr>
        <w:autoSpaceDE w:val="0"/>
        <w:autoSpaceDN w:val="0"/>
        <w:adjustRightInd w:val="0"/>
        <w:spacing w:after="0" w:line="240" w:lineRule="auto"/>
        <w:ind w:firstLine="709"/>
        <w:rPr>
          <w:rFonts w:hAnsi="Times New Roman"/>
          <w:color w:val="000000"/>
          <w:sz w:val="24"/>
          <w:szCs w:val="24"/>
        </w:rPr>
      </w:pPr>
    </w:p>
    <w:p w:rsidR="00B62A81" w:rsidRPr="004E111C" w:rsidRDefault="00B62A81" w:rsidP="004E111C">
      <w:pPr>
        <w:autoSpaceDE w:val="0"/>
        <w:autoSpaceDN w:val="0"/>
        <w:adjustRightInd w:val="0"/>
        <w:spacing w:after="0" w:line="240" w:lineRule="auto"/>
        <w:ind w:firstLine="709"/>
        <w:rPr>
          <w:rFonts w:hAnsi="Times New Roman"/>
          <w:color w:val="000000"/>
          <w:sz w:val="24"/>
          <w:szCs w:val="24"/>
        </w:rPr>
      </w:pPr>
      <w:r w:rsidRPr="004E111C">
        <w:rPr>
          <w:rFonts w:hAnsi="Times New Roman"/>
          <w:color w:val="000000"/>
          <w:sz w:val="24"/>
          <w:szCs w:val="24"/>
        </w:rPr>
        <w:t>7. УЧЕБНО-МЕТОДИЧЕСКОЕ И БИБЛИОТЕЧНО-ИНФОРМАЦИОННОЕ ОБЕСПЕЧЕНИЕ</w:t>
      </w:r>
    </w:p>
    <w:p w:rsidR="00B62A81" w:rsidRPr="004E111C" w:rsidRDefault="00B62A81" w:rsidP="004E111C">
      <w:pPr>
        <w:spacing w:after="0" w:line="240" w:lineRule="auto"/>
        <w:ind w:firstLine="851"/>
        <w:jc w:val="center"/>
        <w:rPr>
          <w:rFonts w:hAnsi="Times New Roman"/>
          <w:b/>
          <w:sz w:val="24"/>
          <w:szCs w:val="24"/>
        </w:rPr>
      </w:pPr>
    </w:p>
    <w:p w:rsidR="00B62A81" w:rsidRPr="004E111C" w:rsidRDefault="00B62A81" w:rsidP="004E111C">
      <w:pPr>
        <w:spacing w:after="0" w:line="240" w:lineRule="auto"/>
        <w:ind w:firstLine="851"/>
        <w:jc w:val="center"/>
        <w:rPr>
          <w:rFonts w:hAnsi="Times New Roman"/>
          <w:sz w:val="24"/>
          <w:szCs w:val="24"/>
        </w:rPr>
      </w:pPr>
      <w:r w:rsidRPr="004E111C">
        <w:rPr>
          <w:rFonts w:hAnsi="Times New Roman"/>
          <w:b/>
          <w:sz w:val="24"/>
          <w:szCs w:val="24"/>
        </w:rPr>
        <w:t>Информация по учебникам на 2016-2017 учебный год</w:t>
      </w:r>
    </w:p>
    <w:p w:rsidR="00B62A81" w:rsidRPr="004E111C" w:rsidRDefault="00B62A81" w:rsidP="004E111C">
      <w:pPr>
        <w:spacing w:after="0" w:line="240" w:lineRule="auto"/>
        <w:ind w:firstLine="851"/>
        <w:jc w:val="both"/>
        <w:rPr>
          <w:rFonts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21"/>
        <w:gridCol w:w="1775"/>
        <w:gridCol w:w="273"/>
        <w:gridCol w:w="1662"/>
        <w:gridCol w:w="214"/>
        <w:gridCol w:w="950"/>
        <w:gridCol w:w="199"/>
        <w:gridCol w:w="1411"/>
      </w:tblGrid>
      <w:tr w:rsidR="00B62A81" w:rsidRPr="004E111C" w:rsidTr="0063250C">
        <w:tc>
          <w:tcPr>
            <w:tcW w:w="2676" w:type="dxa"/>
            <w:gridSpan w:val="2"/>
          </w:tcPr>
          <w:p w:rsidR="00B62A81" w:rsidRPr="004E111C" w:rsidRDefault="00B62A81" w:rsidP="004E111C">
            <w:pPr>
              <w:spacing w:after="0" w:line="240" w:lineRule="auto"/>
              <w:ind w:firstLine="851"/>
              <w:jc w:val="both"/>
              <w:rPr>
                <w:rFonts w:hAnsi="Times New Roman"/>
                <w:sz w:val="24"/>
                <w:szCs w:val="24"/>
              </w:rPr>
            </w:pPr>
          </w:p>
        </w:tc>
        <w:tc>
          <w:tcPr>
            <w:tcW w:w="2033" w:type="dxa"/>
          </w:tcPr>
          <w:p w:rsidR="00B62A81" w:rsidRPr="004E111C" w:rsidRDefault="00B62A81" w:rsidP="004E111C">
            <w:pPr>
              <w:spacing w:after="0" w:line="240" w:lineRule="auto"/>
              <w:ind w:firstLine="851"/>
              <w:jc w:val="both"/>
              <w:rPr>
                <w:rFonts w:hAnsi="Times New Roman"/>
                <w:sz w:val="24"/>
                <w:szCs w:val="24"/>
              </w:rPr>
            </w:pPr>
          </w:p>
        </w:tc>
        <w:tc>
          <w:tcPr>
            <w:tcW w:w="1970" w:type="dxa"/>
            <w:gridSpan w:val="2"/>
          </w:tcPr>
          <w:p w:rsidR="00B62A81" w:rsidRPr="004E111C" w:rsidRDefault="00B62A81" w:rsidP="004E111C">
            <w:pPr>
              <w:spacing w:after="0" w:line="240" w:lineRule="auto"/>
              <w:ind w:firstLine="851"/>
              <w:jc w:val="both"/>
              <w:rPr>
                <w:rFonts w:hAnsi="Times New Roman"/>
                <w:sz w:val="24"/>
                <w:szCs w:val="24"/>
              </w:rPr>
            </w:pPr>
          </w:p>
        </w:tc>
        <w:tc>
          <w:tcPr>
            <w:tcW w:w="1225" w:type="dxa"/>
            <w:gridSpan w:val="2"/>
          </w:tcPr>
          <w:p w:rsidR="00B62A81" w:rsidRPr="004E111C" w:rsidRDefault="00B62A81" w:rsidP="004E111C">
            <w:pPr>
              <w:spacing w:after="0" w:line="240" w:lineRule="auto"/>
              <w:ind w:firstLine="851"/>
              <w:jc w:val="both"/>
              <w:rPr>
                <w:rFonts w:hAnsi="Times New Roman"/>
                <w:sz w:val="24"/>
                <w:szCs w:val="24"/>
              </w:rPr>
            </w:pPr>
          </w:p>
        </w:tc>
        <w:tc>
          <w:tcPr>
            <w:tcW w:w="1712" w:type="dxa"/>
            <w:gridSpan w:val="2"/>
          </w:tcPr>
          <w:p w:rsidR="00B62A81" w:rsidRPr="004E111C" w:rsidRDefault="00B62A81" w:rsidP="004E111C">
            <w:pPr>
              <w:spacing w:after="0" w:line="240" w:lineRule="auto"/>
              <w:ind w:firstLine="851"/>
              <w:jc w:val="both"/>
              <w:rPr>
                <w:rFonts w:hAnsi="Times New Roman"/>
                <w:sz w:val="24"/>
                <w:szCs w:val="24"/>
              </w:rPr>
            </w:pPr>
          </w:p>
        </w:tc>
      </w:tr>
      <w:tr w:rsidR="00B62A81" w:rsidRPr="004E111C" w:rsidTr="0063250C">
        <w:tc>
          <w:tcPr>
            <w:tcW w:w="2676"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Предмет </w:t>
            </w:r>
          </w:p>
        </w:tc>
        <w:tc>
          <w:tcPr>
            <w:tcW w:w="2033"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Автор(ы)</w:t>
            </w:r>
          </w:p>
        </w:tc>
        <w:tc>
          <w:tcPr>
            <w:tcW w:w="1970"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Издательство, год издания</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 наличии</w:t>
            </w:r>
          </w:p>
        </w:tc>
        <w:tc>
          <w:tcPr>
            <w:tcW w:w="1712"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Необходимо </w:t>
            </w:r>
          </w:p>
        </w:tc>
      </w:tr>
      <w:tr w:rsidR="00B62A81" w:rsidRPr="004E111C" w:rsidTr="0063250C">
        <w:tblPrEx>
          <w:jc w:val="center"/>
        </w:tblPrEx>
        <w:trPr>
          <w:jc w:val="center"/>
        </w:trPr>
        <w:tc>
          <w:tcPr>
            <w:tcW w:w="9616" w:type="dxa"/>
            <w:gridSpan w:val="9"/>
          </w:tcPr>
          <w:p w:rsidR="00B62A81" w:rsidRPr="004E111C" w:rsidRDefault="00B62A81" w:rsidP="004E111C">
            <w:pPr>
              <w:spacing w:after="0" w:line="240" w:lineRule="auto"/>
              <w:jc w:val="both"/>
              <w:rPr>
                <w:rFonts w:hAnsi="Times New Roman"/>
                <w:b/>
                <w:color w:val="FF0000"/>
                <w:sz w:val="24"/>
                <w:szCs w:val="24"/>
              </w:rPr>
            </w:pPr>
            <w:r w:rsidRPr="004E111C">
              <w:rPr>
                <w:rFonts w:hAnsi="Times New Roman"/>
                <w:b/>
                <w:color w:val="FF0000"/>
                <w:sz w:val="24"/>
                <w:szCs w:val="24"/>
              </w:rPr>
              <w:t>1 класс</w:t>
            </w:r>
          </w:p>
          <w:p w:rsidR="00B62A81" w:rsidRPr="004E111C" w:rsidRDefault="00B62A81" w:rsidP="004E111C">
            <w:pPr>
              <w:spacing w:after="0" w:line="240" w:lineRule="auto"/>
              <w:jc w:val="both"/>
              <w:rPr>
                <w:rFonts w:hAnsi="Times New Roman"/>
                <w:b/>
                <w:sz w:val="24"/>
                <w:szCs w:val="24"/>
              </w:rPr>
            </w:pP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Канакина В.П., Горецкий В.Г., в 2-х частях</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2011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Математика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Моро М.И., Бантова М.А., Бельтюкова Г.В. и др.</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 2-х частях</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2011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Азбука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Горецкий В.Г., в 2-х частях</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2011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Литературное чтение</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Климанова Л.Ф.,</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 Горецкий В.Г., Голованова М.В., </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 2-х частях</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Окружающий мир</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Плешаков А.А., Новицкая М.Ю.</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Английский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Быкова Н.И.</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Просвещение, </w:t>
            </w:r>
            <w:r w:rsidRPr="004E111C">
              <w:rPr>
                <w:rFonts w:hAnsi="Times New Roman"/>
                <w:sz w:val="24"/>
                <w:szCs w:val="24"/>
              </w:rPr>
              <w:lastRenderedPageBreak/>
              <w:t>2013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lastRenderedPageBreak/>
              <w:t>11</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lastRenderedPageBreak/>
              <w:t>Изобразительное искусство</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Неменская Л.А.</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Ассоциация XXI век</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Музыка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Критская Е.Д., Сергеева Г.П., Шмагина Т.С.</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Технология</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Роговцева Н.И., Богданова Н.В, Добромыслова Н.В.</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p>
        </w:tc>
        <w:tc>
          <w:tcPr>
            <w:tcW w:w="2349" w:type="dxa"/>
            <w:gridSpan w:val="3"/>
          </w:tcPr>
          <w:p w:rsidR="00B62A81" w:rsidRPr="004E111C" w:rsidRDefault="00B62A81" w:rsidP="004E111C">
            <w:pPr>
              <w:spacing w:after="0" w:line="240" w:lineRule="auto"/>
              <w:jc w:val="both"/>
              <w:rPr>
                <w:rFonts w:hAnsi="Times New Roman"/>
                <w:sz w:val="24"/>
                <w:szCs w:val="24"/>
              </w:rPr>
            </w:pPr>
          </w:p>
        </w:tc>
        <w:tc>
          <w:tcPr>
            <w:tcW w:w="1899" w:type="dxa"/>
            <w:gridSpan w:val="2"/>
          </w:tcPr>
          <w:p w:rsidR="00B62A81" w:rsidRPr="004E111C" w:rsidRDefault="00B62A81" w:rsidP="004E111C">
            <w:pPr>
              <w:spacing w:after="0" w:line="240" w:lineRule="auto"/>
              <w:jc w:val="both"/>
              <w:rPr>
                <w:rFonts w:hAnsi="Times New Roman"/>
                <w:sz w:val="24"/>
                <w:szCs w:val="24"/>
              </w:rPr>
            </w:pPr>
          </w:p>
        </w:tc>
        <w:tc>
          <w:tcPr>
            <w:tcW w:w="1225" w:type="dxa"/>
            <w:gridSpan w:val="2"/>
          </w:tcPr>
          <w:p w:rsidR="00B62A81" w:rsidRPr="004E111C" w:rsidRDefault="00B62A81" w:rsidP="004E111C">
            <w:pPr>
              <w:spacing w:after="0" w:line="240" w:lineRule="auto"/>
              <w:jc w:val="both"/>
              <w:rPr>
                <w:rFonts w:hAnsi="Times New Roman"/>
                <w:sz w:val="24"/>
                <w:szCs w:val="24"/>
              </w:rPr>
            </w:pPr>
          </w:p>
        </w:tc>
        <w:tc>
          <w:tcPr>
            <w:tcW w:w="1496" w:type="dxa"/>
          </w:tcPr>
          <w:p w:rsidR="00B62A81" w:rsidRPr="004E111C" w:rsidRDefault="00B62A81" w:rsidP="004E111C">
            <w:pPr>
              <w:spacing w:after="0" w:line="240" w:lineRule="auto"/>
              <w:jc w:val="both"/>
              <w:rPr>
                <w:rFonts w:hAnsi="Times New Roman"/>
                <w:sz w:val="24"/>
                <w:szCs w:val="24"/>
              </w:rPr>
            </w:pPr>
          </w:p>
        </w:tc>
      </w:tr>
      <w:tr w:rsidR="00B62A81" w:rsidRPr="004E111C" w:rsidTr="0063250C">
        <w:tblPrEx>
          <w:jc w:val="center"/>
        </w:tblPrEx>
        <w:trPr>
          <w:jc w:val="center"/>
        </w:trPr>
        <w:tc>
          <w:tcPr>
            <w:tcW w:w="9616" w:type="dxa"/>
            <w:gridSpan w:val="9"/>
          </w:tcPr>
          <w:p w:rsidR="00B62A81" w:rsidRPr="004E111C" w:rsidRDefault="00B62A81" w:rsidP="004E111C">
            <w:pPr>
              <w:spacing w:after="0" w:line="240" w:lineRule="auto"/>
              <w:jc w:val="both"/>
              <w:rPr>
                <w:rFonts w:hAnsi="Times New Roman"/>
                <w:b/>
                <w:color w:val="FF0000"/>
                <w:sz w:val="24"/>
                <w:szCs w:val="24"/>
              </w:rPr>
            </w:pPr>
            <w:r w:rsidRPr="004E111C">
              <w:rPr>
                <w:rFonts w:hAnsi="Times New Roman"/>
                <w:b/>
                <w:color w:val="FF0000"/>
                <w:sz w:val="24"/>
                <w:szCs w:val="24"/>
              </w:rPr>
              <w:t>2 класс</w:t>
            </w:r>
          </w:p>
          <w:p w:rsidR="00B62A81" w:rsidRPr="004E111C" w:rsidRDefault="00B62A81" w:rsidP="004E111C">
            <w:pPr>
              <w:spacing w:after="0" w:line="240" w:lineRule="auto"/>
              <w:jc w:val="both"/>
              <w:rPr>
                <w:rFonts w:hAnsi="Times New Roman"/>
                <w:b/>
                <w:sz w:val="24"/>
                <w:szCs w:val="24"/>
              </w:rPr>
            </w:pP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Канакина В.П., Горецкий В.Г., в 2-х частях</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Математика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Моро М.И., Бантова М.А., Бельтюкова Г.В. и др. в 2-х частях</w:t>
            </w:r>
          </w:p>
          <w:p w:rsidR="00B62A81" w:rsidRPr="004E111C" w:rsidRDefault="00B62A81" w:rsidP="004E111C">
            <w:pPr>
              <w:spacing w:after="0" w:line="240" w:lineRule="auto"/>
              <w:jc w:val="both"/>
              <w:rPr>
                <w:rFonts w:hAnsi="Times New Roman"/>
                <w:sz w:val="24"/>
                <w:szCs w:val="24"/>
              </w:rPr>
            </w:pP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Литературное чтение</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Климанова Л.Ф.,</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 Горецкий В.Г., Голованова М.В.</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 в 2-х частях</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Окружающий мир</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Плешаков А.А., Новицкая М.Ю.</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 2-х частях</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Английский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Быкова Н.И.</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2013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Изобразительное искусство</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Неменская Л.А.</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Ассоциация XXI век</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5</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Музыка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Критская Е.Д., Сергеева Г.П., Шмагина Т.С.</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5</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Технология</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Роговцева Н.И., Богданова Н.В, Добромыслова Н.В.</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5</w:t>
            </w:r>
          </w:p>
        </w:tc>
      </w:tr>
      <w:tr w:rsidR="00B62A81" w:rsidRPr="004E111C" w:rsidTr="0063250C">
        <w:tblPrEx>
          <w:jc w:val="center"/>
        </w:tblPrEx>
        <w:trPr>
          <w:jc w:val="center"/>
        </w:trPr>
        <w:tc>
          <w:tcPr>
            <w:tcW w:w="9616" w:type="dxa"/>
            <w:gridSpan w:val="9"/>
          </w:tcPr>
          <w:p w:rsidR="00B62A81" w:rsidRPr="004E111C" w:rsidRDefault="00B62A81" w:rsidP="004E111C">
            <w:pPr>
              <w:spacing w:after="0" w:line="240" w:lineRule="auto"/>
              <w:jc w:val="both"/>
              <w:rPr>
                <w:rFonts w:hAnsi="Times New Roman"/>
                <w:b/>
                <w:color w:val="FF0000"/>
                <w:sz w:val="24"/>
                <w:szCs w:val="24"/>
              </w:rPr>
            </w:pPr>
            <w:r w:rsidRPr="004E111C">
              <w:rPr>
                <w:rFonts w:hAnsi="Times New Roman"/>
                <w:b/>
                <w:color w:val="FF0000"/>
                <w:sz w:val="24"/>
                <w:szCs w:val="24"/>
              </w:rPr>
              <w:t>3 класс</w:t>
            </w:r>
          </w:p>
          <w:p w:rsidR="00B62A81" w:rsidRPr="004E111C" w:rsidRDefault="00B62A81" w:rsidP="004E111C">
            <w:pPr>
              <w:spacing w:after="0" w:line="240" w:lineRule="auto"/>
              <w:jc w:val="both"/>
              <w:rPr>
                <w:rFonts w:hAnsi="Times New Roman"/>
                <w:b/>
                <w:color w:val="FF0000"/>
                <w:sz w:val="24"/>
                <w:szCs w:val="24"/>
              </w:rPr>
            </w:pP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Канакина В.П., Горецкий В.Г., в 2-х частях</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Математика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Моро М.И., Бантова М.А., Бельтюкова Г.В. и др. в 2-х частях</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Литературное чтение</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Климанова Л.Ф.,</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 Горецкий В.Г., Голованова М.В. </w:t>
            </w:r>
            <w:r w:rsidRPr="004E111C">
              <w:rPr>
                <w:rFonts w:hAnsi="Times New Roman"/>
                <w:sz w:val="24"/>
                <w:szCs w:val="24"/>
              </w:rPr>
              <w:lastRenderedPageBreak/>
              <w:t>в 2-х частях</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lastRenderedPageBreak/>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lastRenderedPageBreak/>
              <w:t>Окружающий мир</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Плешаков А.А., Новицкая М.Ю., в 2-х частях</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Английский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Быкова Н.И.</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2010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Изобразительное искусство</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Неменская Л.А.</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Ассоциация XXI век,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Музыка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Критская Е.Д., Сергеева Г.П., Шмагина Т.С.</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Технология</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Роговцева Н.И., Богданова Н.В, Добромыслова Н.В.</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r>
      <w:tr w:rsidR="00B62A81" w:rsidRPr="004E111C" w:rsidTr="0063250C">
        <w:tblPrEx>
          <w:jc w:val="center"/>
        </w:tblPrEx>
        <w:trPr>
          <w:jc w:val="center"/>
        </w:trPr>
        <w:tc>
          <w:tcPr>
            <w:tcW w:w="9616" w:type="dxa"/>
            <w:gridSpan w:val="9"/>
          </w:tcPr>
          <w:p w:rsidR="00B62A81" w:rsidRPr="004E111C" w:rsidRDefault="00B62A81" w:rsidP="004E111C">
            <w:pPr>
              <w:spacing w:after="0" w:line="240" w:lineRule="auto"/>
              <w:jc w:val="both"/>
              <w:rPr>
                <w:rFonts w:hAnsi="Times New Roman"/>
                <w:b/>
                <w:color w:val="FF0000"/>
                <w:sz w:val="24"/>
                <w:szCs w:val="24"/>
              </w:rPr>
            </w:pPr>
            <w:r w:rsidRPr="004E111C">
              <w:rPr>
                <w:rFonts w:hAnsi="Times New Roman"/>
                <w:b/>
                <w:color w:val="FF0000"/>
                <w:sz w:val="24"/>
                <w:szCs w:val="24"/>
              </w:rPr>
              <w:t>4 класс</w:t>
            </w:r>
          </w:p>
          <w:p w:rsidR="00B62A81" w:rsidRPr="004E111C" w:rsidRDefault="00B62A81" w:rsidP="004E111C">
            <w:pPr>
              <w:spacing w:after="0" w:line="240" w:lineRule="auto"/>
              <w:jc w:val="both"/>
              <w:rPr>
                <w:rFonts w:hAnsi="Times New Roman"/>
                <w:b/>
                <w:color w:val="FF0000"/>
                <w:sz w:val="24"/>
                <w:szCs w:val="24"/>
              </w:rPr>
            </w:pP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Математика </w:t>
            </w:r>
          </w:p>
        </w:tc>
        <w:tc>
          <w:tcPr>
            <w:tcW w:w="2349" w:type="dxa"/>
            <w:gridSpan w:val="3"/>
          </w:tcPr>
          <w:p w:rsidR="00B62A81" w:rsidRPr="004E111C" w:rsidRDefault="00B62A81" w:rsidP="004E111C">
            <w:pPr>
              <w:pStyle w:val="a9"/>
              <w:spacing w:after="0" w:line="240" w:lineRule="auto"/>
              <w:ind w:left="0"/>
              <w:rPr>
                <w:rFonts w:ascii="Times New Roman" w:hAnsi="Times New Roman"/>
                <w:color w:val="000000"/>
                <w:sz w:val="24"/>
                <w:szCs w:val="24"/>
              </w:rPr>
            </w:pPr>
            <w:r w:rsidRPr="004E111C">
              <w:rPr>
                <w:rFonts w:ascii="Times New Roman" w:hAnsi="Times New Roman"/>
                <w:color w:val="000000"/>
                <w:sz w:val="24"/>
                <w:szCs w:val="24"/>
              </w:rPr>
              <w:t>Моро</w:t>
            </w:r>
            <w:r w:rsidRPr="004E111C">
              <w:rPr>
                <w:rFonts w:ascii="Times New Roman" w:hAnsi="Times New Roman"/>
                <w:color w:val="000000"/>
                <w:sz w:val="24"/>
                <w:szCs w:val="24"/>
                <w:lang w:val="en-US"/>
              </w:rPr>
              <w:t xml:space="preserve"> </w:t>
            </w:r>
            <w:r w:rsidRPr="004E111C">
              <w:rPr>
                <w:rFonts w:ascii="Times New Roman" w:hAnsi="Times New Roman"/>
                <w:color w:val="000000"/>
                <w:sz w:val="24"/>
                <w:szCs w:val="24"/>
              </w:rPr>
              <w:t>М.И.</w:t>
            </w:r>
          </w:p>
        </w:tc>
        <w:tc>
          <w:tcPr>
            <w:tcW w:w="1899" w:type="dxa"/>
            <w:gridSpan w:val="2"/>
          </w:tcPr>
          <w:p w:rsidR="00B62A81" w:rsidRPr="004E111C" w:rsidRDefault="00B62A81" w:rsidP="004E111C">
            <w:pPr>
              <w:pStyle w:val="a9"/>
              <w:spacing w:after="0" w:line="240" w:lineRule="auto"/>
              <w:ind w:left="0"/>
              <w:rPr>
                <w:rFonts w:ascii="Times New Roman" w:hAnsi="Times New Roman"/>
                <w:color w:val="000000"/>
                <w:sz w:val="24"/>
                <w:szCs w:val="24"/>
              </w:rPr>
            </w:pPr>
            <w:r w:rsidRPr="004E111C">
              <w:rPr>
                <w:rFonts w:ascii="Times New Roman" w:hAnsi="Times New Roman"/>
                <w:color w:val="000000"/>
                <w:sz w:val="24"/>
                <w:szCs w:val="24"/>
              </w:rPr>
              <w:t>ООО «Просвещение» 2014 г</w:t>
            </w:r>
          </w:p>
        </w:tc>
        <w:tc>
          <w:tcPr>
            <w:tcW w:w="1225" w:type="dxa"/>
            <w:gridSpan w:val="2"/>
          </w:tcPr>
          <w:p w:rsidR="00B62A81" w:rsidRPr="004E111C" w:rsidRDefault="00B62A81" w:rsidP="004E111C">
            <w:pPr>
              <w:spacing w:after="0" w:line="240" w:lineRule="auto"/>
              <w:jc w:val="both"/>
              <w:rPr>
                <w:rFonts w:hAnsi="Times New Roman"/>
                <w:sz w:val="24"/>
                <w:szCs w:val="24"/>
                <w:lang w:val="en-US"/>
              </w:rPr>
            </w:pPr>
            <w:r w:rsidRPr="004E111C">
              <w:rPr>
                <w:rFonts w:hAnsi="Times New Roman"/>
                <w:sz w:val="24"/>
                <w:szCs w:val="24"/>
                <w:lang w:val="en-US"/>
              </w:rPr>
              <w:t>8</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Русский язык</w:t>
            </w:r>
          </w:p>
        </w:tc>
        <w:tc>
          <w:tcPr>
            <w:tcW w:w="2349" w:type="dxa"/>
            <w:gridSpan w:val="3"/>
          </w:tcPr>
          <w:p w:rsidR="00B62A81" w:rsidRPr="004E111C" w:rsidRDefault="00B62A81" w:rsidP="004E111C">
            <w:pPr>
              <w:spacing w:after="0" w:line="240" w:lineRule="auto"/>
              <w:rPr>
                <w:rFonts w:hAnsi="Times New Roman"/>
                <w:color w:val="000000"/>
                <w:sz w:val="24"/>
                <w:szCs w:val="24"/>
              </w:rPr>
            </w:pPr>
            <w:r w:rsidRPr="004E111C">
              <w:rPr>
                <w:rFonts w:hAnsi="Times New Roman"/>
                <w:color w:val="000000"/>
                <w:sz w:val="24"/>
                <w:szCs w:val="24"/>
              </w:rPr>
              <w:t>В.П.Канакина</w:t>
            </w:r>
          </w:p>
        </w:tc>
        <w:tc>
          <w:tcPr>
            <w:tcW w:w="1899" w:type="dxa"/>
            <w:gridSpan w:val="2"/>
          </w:tcPr>
          <w:p w:rsidR="00B62A81" w:rsidRPr="004E111C" w:rsidRDefault="00B62A81" w:rsidP="004E111C">
            <w:pPr>
              <w:spacing w:after="0" w:line="240" w:lineRule="auto"/>
              <w:rPr>
                <w:rFonts w:hAnsi="Times New Roman"/>
                <w:color w:val="000000"/>
                <w:sz w:val="24"/>
                <w:szCs w:val="24"/>
              </w:rPr>
            </w:pPr>
            <w:r w:rsidRPr="004E111C">
              <w:rPr>
                <w:rFonts w:hAnsi="Times New Roman"/>
                <w:color w:val="000000"/>
                <w:sz w:val="24"/>
                <w:szCs w:val="24"/>
              </w:rPr>
              <w:t>ООО «Просвещение» 2013 г</w:t>
            </w:r>
          </w:p>
        </w:tc>
        <w:tc>
          <w:tcPr>
            <w:tcW w:w="1225" w:type="dxa"/>
            <w:gridSpan w:val="2"/>
          </w:tcPr>
          <w:p w:rsidR="00B62A81" w:rsidRPr="004E111C" w:rsidRDefault="00B62A81" w:rsidP="004E111C">
            <w:pPr>
              <w:spacing w:after="0" w:line="240" w:lineRule="auto"/>
              <w:jc w:val="both"/>
              <w:rPr>
                <w:rFonts w:hAnsi="Times New Roman"/>
                <w:sz w:val="24"/>
                <w:szCs w:val="24"/>
                <w:lang w:val="en-US"/>
              </w:rPr>
            </w:pPr>
            <w:r w:rsidRPr="004E111C">
              <w:rPr>
                <w:rFonts w:hAnsi="Times New Roman"/>
                <w:sz w:val="24"/>
                <w:szCs w:val="24"/>
                <w:lang w:val="en-US"/>
              </w:rPr>
              <w:t>8</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Литературное чтение</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color w:val="000000"/>
                <w:sz w:val="24"/>
                <w:szCs w:val="24"/>
              </w:rPr>
              <w:t>Климанова Л.Ф,</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color w:val="000000"/>
                <w:sz w:val="24"/>
                <w:szCs w:val="24"/>
              </w:rPr>
              <w:t>ООО «Просвещение» 2014г</w:t>
            </w:r>
            <w:r w:rsidRPr="004E111C">
              <w:rPr>
                <w:rFonts w:hAnsi="Times New Roman"/>
                <w:sz w:val="24"/>
                <w:szCs w:val="24"/>
              </w:rPr>
              <w:t xml:space="preserve"> </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9</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Окружающий мир</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color w:val="000000"/>
                <w:sz w:val="24"/>
                <w:szCs w:val="24"/>
              </w:rPr>
              <w:t>А.А.Плешаков</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color w:val="000000"/>
                <w:sz w:val="24"/>
                <w:szCs w:val="24"/>
              </w:rPr>
              <w:t>ООО «Просвещение» 2014г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9</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Английский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Быкова Н.И.</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2014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8</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Изобразительное искусство</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color w:val="000000"/>
                <w:sz w:val="24"/>
                <w:szCs w:val="24"/>
              </w:rPr>
              <w:t>Е.И.Коротаева</w:t>
            </w:r>
            <w:r w:rsidRPr="004E111C">
              <w:rPr>
                <w:rFonts w:hAnsi="Times New Roman"/>
                <w:sz w:val="24"/>
                <w:szCs w:val="24"/>
              </w:rPr>
              <w:t xml:space="preserve"> </w:t>
            </w:r>
          </w:p>
        </w:tc>
        <w:tc>
          <w:tcPr>
            <w:tcW w:w="1899" w:type="dxa"/>
            <w:gridSpan w:val="2"/>
          </w:tcPr>
          <w:p w:rsidR="00B62A81" w:rsidRPr="004E111C" w:rsidRDefault="00B62A81" w:rsidP="004E111C">
            <w:pPr>
              <w:spacing w:after="0" w:line="240" w:lineRule="auto"/>
              <w:jc w:val="both"/>
              <w:rPr>
                <w:rFonts w:hAnsi="Times New Roman"/>
                <w:color w:val="000000"/>
                <w:sz w:val="24"/>
                <w:szCs w:val="24"/>
                <w:lang w:val="en-US"/>
              </w:rPr>
            </w:pPr>
            <w:r w:rsidRPr="004E111C">
              <w:rPr>
                <w:rFonts w:hAnsi="Times New Roman"/>
                <w:color w:val="000000"/>
                <w:sz w:val="24"/>
                <w:szCs w:val="24"/>
              </w:rPr>
              <w:t>Просвещение</w:t>
            </w:r>
          </w:p>
          <w:p w:rsidR="00B62A81" w:rsidRPr="004E111C" w:rsidRDefault="00B62A81" w:rsidP="004E111C">
            <w:pPr>
              <w:spacing w:after="0" w:line="240" w:lineRule="auto"/>
              <w:jc w:val="both"/>
              <w:rPr>
                <w:rFonts w:hAnsi="Times New Roman"/>
                <w:sz w:val="24"/>
                <w:szCs w:val="24"/>
              </w:rPr>
            </w:pPr>
            <w:r w:rsidRPr="004E111C">
              <w:rPr>
                <w:rFonts w:hAnsi="Times New Roman"/>
                <w:color w:val="000000"/>
                <w:sz w:val="24"/>
                <w:szCs w:val="24"/>
              </w:rPr>
              <w:t>2009г.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Музыка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Критская Е.Д., Сергеева Г.П., Шмагина Т.С.</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2</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Технология</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Конышева Н.М.</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Ассоциация XXI век ,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Основы светской этики и религиозных культур</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Данилюк А.Я.</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9616" w:type="dxa"/>
            <w:gridSpan w:val="9"/>
          </w:tcPr>
          <w:p w:rsidR="00B62A81" w:rsidRPr="004E111C" w:rsidRDefault="00B62A81" w:rsidP="004E111C">
            <w:pPr>
              <w:spacing w:after="0" w:line="240" w:lineRule="auto"/>
              <w:jc w:val="both"/>
              <w:rPr>
                <w:rFonts w:hAnsi="Times New Roman"/>
                <w:b/>
                <w:color w:val="FF0000"/>
                <w:sz w:val="24"/>
                <w:szCs w:val="24"/>
              </w:rPr>
            </w:pPr>
            <w:r w:rsidRPr="004E111C">
              <w:rPr>
                <w:rFonts w:hAnsi="Times New Roman"/>
                <w:b/>
                <w:color w:val="FF0000"/>
                <w:sz w:val="24"/>
                <w:szCs w:val="24"/>
              </w:rPr>
              <w:t>5 класс</w:t>
            </w:r>
          </w:p>
          <w:p w:rsidR="00B62A81" w:rsidRPr="004E111C" w:rsidRDefault="00B62A81" w:rsidP="004E111C">
            <w:pPr>
              <w:spacing w:after="0" w:line="240" w:lineRule="auto"/>
              <w:jc w:val="both"/>
              <w:rPr>
                <w:rFonts w:hAnsi="Times New Roman"/>
                <w:b/>
                <w:color w:val="FF0000"/>
                <w:sz w:val="24"/>
                <w:szCs w:val="24"/>
              </w:rPr>
            </w:pP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Математика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Дорофеев Г.В., </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2013 г.</w:t>
            </w:r>
          </w:p>
        </w:tc>
        <w:tc>
          <w:tcPr>
            <w:tcW w:w="1225" w:type="dxa"/>
            <w:gridSpan w:val="2"/>
          </w:tcPr>
          <w:p w:rsidR="00B62A81" w:rsidRPr="004E111C" w:rsidRDefault="00B62A81" w:rsidP="004E111C">
            <w:pPr>
              <w:spacing w:after="0" w:line="240" w:lineRule="auto"/>
              <w:jc w:val="both"/>
              <w:rPr>
                <w:rFonts w:hAnsi="Times New Roman"/>
                <w:sz w:val="24"/>
                <w:szCs w:val="24"/>
                <w:lang w:val="en-US"/>
              </w:rPr>
            </w:pPr>
            <w:r w:rsidRPr="004E111C">
              <w:rPr>
                <w:rFonts w:hAnsi="Times New Roman"/>
                <w:sz w:val="24"/>
                <w:szCs w:val="24"/>
                <w:lang w:val="en-US"/>
              </w:rPr>
              <w:t>0</w:t>
            </w:r>
          </w:p>
        </w:tc>
        <w:tc>
          <w:tcPr>
            <w:tcW w:w="1496" w:type="dxa"/>
          </w:tcPr>
          <w:p w:rsidR="00B62A81" w:rsidRPr="004E111C" w:rsidRDefault="00B62A81" w:rsidP="004E111C">
            <w:pPr>
              <w:spacing w:after="0" w:line="240" w:lineRule="auto"/>
              <w:jc w:val="both"/>
              <w:rPr>
                <w:rFonts w:hAnsi="Times New Roman"/>
                <w:sz w:val="24"/>
                <w:szCs w:val="24"/>
                <w:lang w:val="en-US"/>
              </w:rPr>
            </w:pPr>
            <w:r w:rsidRPr="004E111C">
              <w:rPr>
                <w:rFonts w:hAnsi="Times New Roman"/>
                <w:sz w:val="24"/>
                <w:szCs w:val="24"/>
                <w:lang w:val="en-US"/>
              </w:rPr>
              <w:t>11</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color w:val="000000"/>
                <w:sz w:val="24"/>
                <w:szCs w:val="24"/>
              </w:rPr>
              <w:t>Разумовская М.М. и др..</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Просвещение, 2015 г., </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 2-х частях</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Литература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Коровина В.Я.</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Просвещение, 2012 г., </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 2-х частях</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lastRenderedPageBreak/>
              <w:t xml:space="preserve">География </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Домогацких Е.М.</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2013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Введение в биологию</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Плешаков А.А.</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2013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Основы безопасности жизнедеятельности</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Смирнов А.Т.</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Информатика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Босова Л.Л.</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БИНОМ, 2007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Английский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Ваулина Ю.Е</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Всеобщая история</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Михайловский Ф.А.</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2013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Обществознание</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Боголюбов Л.Н.</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2015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ИЗО</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Горяева Островская.</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Музыка </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Науменко. Аллеев.Д.</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ДРОФА</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Технология</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Синица, Симоненко</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ВЕНТАНА ГРАФ</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4</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Технология(индустриальные технологии)</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Тищенко, Симоненко</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ВЕНТАНА ГРАФ</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7</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Физическая культура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Виленский М.Я.</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11</w:t>
            </w:r>
          </w:p>
        </w:tc>
      </w:tr>
      <w:tr w:rsidR="00B62A81" w:rsidRPr="004E111C" w:rsidTr="0063250C">
        <w:tblPrEx>
          <w:jc w:val="center"/>
        </w:tblPrEx>
        <w:trPr>
          <w:jc w:val="center"/>
        </w:trPr>
        <w:tc>
          <w:tcPr>
            <w:tcW w:w="9616" w:type="dxa"/>
            <w:gridSpan w:val="9"/>
          </w:tcPr>
          <w:p w:rsidR="00B62A81" w:rsidRPr="004E111C" w:rsidRDefault="00B62A81" w:rsidP="004E111C">
            <w:pPr>
              <w:spacing w:after="0" w:line="240" w:lineRule="auto"/>
              <w:jc w:val="both"/>
              <w:rPr>
                <w:rFonts w:hAnsi="Times New Roman"/>
                <w:b/>
                <w:color w:val="FF0000"/>
                <w:sz w:val="24"/>
                <w:szCs w:val="24"/>
              </w:rPr>
            </w:pPr>
            <w:r w:rsidRPr="004E111C">
              <w:rPr>
                <w:rFonts w:hAnsi="Times New Roman"/>
                <w:b/>
                <w:color w:val="FF0000"/>
                <w:sz w:val="24"/>
                <w:szCs w:val="24"/>
              </w:rPr>
              <w:t>6 класс</w:t>
            </w:r>
          </w:p>
          <w:p w:rsidR="00B62A81" w:rsidRPr="004E111C" w:rsidRDefault="00B62A81" w:rsidP="004E111C">
            <w:pPr>
              <w:spacing w:after="0" w:line="240" w:lineRule="auto"/>
              <w:jc w:val="both"/>
              <w:rPr>
                <w:rFonts w:hAnsi="Times New Roman"/>
                <w:b/>
                <w:color w:val="FF0000"/>
                <w:sz w:val="24"/>
                <w:szCs w:val="24"/>
              </w:rPr>
            </w:pP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Математика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Дорофеев Г.В., </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2013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14</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color w:val="000000"/>
                <w:sz w:val="24"/>
                <w:szCs w:val="24"/>
              </w:rPr>
              <w:t>Разумовская М.М. и др..</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Просвещение, 2008 г., </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14</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Литература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Коровина В.Я.</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Просвещение, 2012 г., </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 2-х частях</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14</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География </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Домогацких Е.М.</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2013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14</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Биологию</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Исаев Т.А., Романова Н.И.</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2013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14</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Основы безопасности жизнедеятельности</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Смирнов А.Т.</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14</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Информатика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Босова Л.Л.</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БИНОМ, 2013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14</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Английский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Ваулина Ю.Е</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14</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История России</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Пчелов Е.В.</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2015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14</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Всеобщая история</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Средние века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Бойцов М.А.</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2011г.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14</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Обществознание</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Боголюбов Л.Н.</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2015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14</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ИЗО</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Неменская Л.А.</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14</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Музыка </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Критская Е.Д.</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14</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Технология (ведение дома)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Синица, </w:t>
            </w:r>
            <w:r w:rsidRPr="004E111C">
              <w:rPr>
                <w:rFonts w:hAnsi="Times New Roman"/>
                <w:sz w:val="24"/>
                <w:szCs w:val="24"/>
              </w:rPr>
              <w:lastRenderedPageBreak/>
              <w:t>Симоненко</w:t>
            </w:r>
          </w:p>
        </w:tc>
        <w:tc>
          <w:tcPr>
            <w:tcW w:w="1899" w:type="dxa"/>
            <w:gridSpan w:val="2"/>
          </w:tcPr>
          <w:p w:rsidR="00B62A81" w:rsidRPr="004E111C" w:rsidRDefault="00B62A81" w:rsidP="004E111C">
            <w:pPr>
              <w:spacing w:after="0" w:line="240" w:lineRule="auto"/>
              <w:rPr>
                <w:rFonts w:hAnsi="Times New Roman"/>
                <w:sz w:val="24"/>
                <w:szCs w:val="24"/>
              </w:rPr>
            </w:pPr>
            <w:r w:rsidRPr="004E111C">
              <w:rPr>
                <w:rFonts w:hAnsi="Times New Roman"/>
                <w:sz w:val="24"/>
                <w:szCs w:val="24"/>
              </w:rPr>
              <w:lastRenderedPageBreak/>
              <w:t xml:space="preserve">ВЕНТАНА </w:t>
            </w:r>
            <w:r w:rsidRPr="004E111C">
              <w:rPr>
                <w:rFonts w:hAnsi="Times New Roman"/>
                <w:sz w:val="24"/>
                <w:szCs w:val="24"/>
              </w:rPr>
              <w:lastRenderedPageBreak/>
              <w:t>ГРАФ</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lastRenderedPageBreak/>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6</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lastRenderedPageBreak/>
              <w:t>Технология (индустриальные технологии)</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Тищенко, Симоненко</w:t>
            </w:r>
          </w:p>
        </w:tc>
        <w:tc>
          <w:tcPr>
            <w:tcW w:w="1899" w:type="dxa"/>
            <w:gridSpan w:val="2"/>
          </w:tcPr>
          <w:p w:rsidR="00B62A81" w:rsidRPr="004E111C" w:rsidRDefault="00B62A81" w:rsidP="004E111C">
            <w:pPr>
              <w:spacing w:after="0" w:line="240" w:lineRule="auto"/>
              <w:rPr>
                <w:rFonts w:hAnsi="Times New Roman"/>
                <w:sz w:val="24"/>
                <w:szCs w:val="24"/>
              </w:rPr>
            </w:pPr>
            <w:r w:rsidRPr="004E111C">
              <w:rPr>
                <w:rFonts w:hAnsi="Times New Roman"/>
                <w:sz w:val="24"/>
                <w:szCs w:val="24"/>
              </w:rPr>
              <w:t>ВЕНТАНА ГРАФ</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8</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Физическая культура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Виленский М.Я.</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14</w:t>
            </w:r>
          </w:p>
        </w:tc>
      </w:tr>
      <w:tr w:rsidR="00B62A81" w:rsidRPr="004E111C" w:rsidTr="0063250C">
        <w:tblPrEx>
          <w:jc w:val="center"/>
        </w:tblPrEx>
        <w:trPr>
          <w:jc w:val="center"/>
        </w:trPr>
        <w:tc>
          <w:tcPr>
            <w:tcW w:w="9616" w:type="dxa"/>
            <w:gridSpan w:val="9"/>
          </w:tcPr>
          <w:p w:rsidR="00B62A81" w:rsidRPr="004E111C" w:rsidRDefault="00B62A81" w:rsidP="004E111C">
            <w:pPr>
              <w:spacing w:after="0" w:line="240" w:lineRule="auto"/>
              <w:jc w:val="both"/>
              <w:rPr>
                <w:rFonts w:hAnsi="Times New Roman"/>
                <w:b/>
                <w:color w:val="FF0000"/>
                <w:sz w:val="24"/>
                <w:szCs w:val="24"/>
              </w:rPr>
            </w:pPr>
            <w:r w:rsidRPr="004E111C">
              <w:rPr>
                <w:rFonts w:hAnsi="Times New Roman"/>
                <w:b/>
                <w:color w:val="FF0000"/>
                <w:sz w:val="24"/>
                <w:szCs w:val="24"/>
              </w:rPr>
              <w:t>7 класс</w:t>
            </w:r>
          </w:p>
          <w:p w:rsidR="00B62A81" w:rsidRPr="004E111C" w:rsidRDefault="00B62A81" w:rsidP="004E111C">
            <w:pPr>
              <w:spacing w:after="0" w:line="240" w:lineRule="auto"/>
              <w:jc w:val="both"/>
              <w:rPr>
                <w:rFonts w:hAnsi="Times New Roman"/>
                <w:b/>
                <w:color w:val="FF0000"/>
                <w:sz w:val="24"/>
                <w:szCs w:val="24"/>
              </w:rPr>
            </w:pP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Алгебра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Дорофеев Г.В., </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2011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8</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Геометрия </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Атанасян Л.С.</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2011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6</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Разумовская М.М</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Дрофа, 2011 г., </w:t>
            </w:r>
          </w:p>
          <w:p w:rsidR="00B62A81" w:rsidRPr="004E111C" w:rsidRDefault="00B62A81" w:rsidP="004E111C">
            <w:pPr>
              <w:spacing w:after="0" w:line="240" w:lineRule="auto"/>
              <w:jc w:val="both"/>
              <w:rPr>
                <w:rFonts w:hAnsi="Times New Roman"/>
                <w:sz w:val="24"/>
                <w:szCs w:val="24"/>
              </w:rPr>
            </w:pP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7</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Литература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Коровина В.Я.</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Просвещение, 2012 г., </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 2-х частях</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7</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География </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Домогацких Е.М.</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2013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7</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Биология</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Константинова В.м</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Вентана-Граф, 2009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9</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Основы безопасности жизнедеятельности</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Смирнов А.Т.</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Информатика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Босова Л.Л.</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БИНОМ, 2007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9</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Английский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Кузовлев В.П.</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2001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8</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История России</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Пчелов Е.В.</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2004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9</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Всеобщая история</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История нового времени</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Дмитриева О В..</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2012г.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8</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Обществознание</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Кравченко А.И.</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2007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8</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Физика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Перышкин А.В.</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Дрофа, 2008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8</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ИЗО</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Неменская Л.А.</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6</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Музыка </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Критская Е.Д.</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6</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Технология</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Конышева Н.М.</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6</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Физическая культура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Виленский М.Я.</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6</w:t>
            </w:r>
          </w:p>
        </w:tc>
      </w:tr>
      <w:tr w:rsidR="00B62A81" w:rsidRPr="004E111C" w:rsidTr="0063250C">
        <w:tblPrEx>
          <w:jc w:val="center"/>
        </w:tblPrEx>
        <w:trPr>
          <w:jc w:val="center"/>
        </w:trPr>
        <w:tc>
          <w:tcPr>
            <w:tcW w:w="9616" w:type="dxa"/>
            <w:gridSpan w:val="9"/>
          </w:tcPr>
          <w:p w:rsidR="00B62A81" w:rsidRPr="004E111C" w:rsidRDefault="00B62A81" w:rsidP="004E111C">
            <w:pPr>
              <w:spacing w:after="0" w:line="240" w:lineRule="auto"/>
              <w:jc w:val="both"/>
              <w:rPr>
                <w:rFonts w:hAnsi="Times New Roman"/>
                <w:b/>
                <w:color w:val="FF0000"/>
                <w:sz w:val="24"/>
                <w:szCs w:val="24"/>
              </w:rPr>
            </w:pPr>
            <w:r w:rsidRPr="004E111C">
              <w:rPr>
                <w:rFonts w:hAnsi="Times New Roman"/>
                <w:b/>
                <w:color w:val="FF0000"/>
                <w:sz w:val="24"/>
                <w:szCs w:val="24"/>
              </w:rPr>
              <w:t>8 класс</w:t>
            </w:r>
          </w:p>
          <w:p w:rsidR="00B62A81" w:rsidRPr="004E111C" w:rsidRDefault="00B62A81" w:rsidP="004E111C">
            <w:pPr>
              <w:spacing w:after="0" w:line="240" w:lineRule="auto"/>
              <w:jc w:val="both"/>
              <w:rPr>
                <w:rFonts w:hAnsi="Times New Roman"/>
                <w:b/>
                <w:color w:val="FF0000"/>
                <w:sz w:val="24"/>
                <w:szCs w:val="24"/>
              </w:rPr>
            </w:pP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Алгебра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Дорофеев Г.В., </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2011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6</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3</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Геометрия </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Атанасян Л.С.</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2011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6</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3</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Разумовская М.М</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Дрофа, 2012 г., </w:t>
            </w:r>
          </w:p>
          <w:p w:rsidR="00B62A81" w:rsidRPr="004E111C" w:rsidRDefault="00B62A81" w:rsidP="004E111C">
            <w:pPr>
              <w:spacing w:after="0" w:line="240" w:lineRule="auto"/>
              <w:jc w:val="both"/>
              <w:rPr>
                <w:rFonts w:hAnsi="Times New Roman"/>
                <w:sz w:val="24"/>
                <w:szCs w:val="24"/>
              </w:rPr>
            </w:pP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8</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Литература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Коровина В.Я.</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Просвещение, 2012 г., </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 2-х частях</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9</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География </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Домогацких Е.М.</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2011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6</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3</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Биология</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Драгомилов А.Г</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Вентана-Граф, </w:t>
            </w:r>
            <w:r w:rsidRPr="004E111C">
              <w:rPr>
                <w:rFonts w:hAnsi="Times New Roman"/>
                <w:sz w:val="24"/>
                <w:szCs w:val="24"/>
              </w:rPr>
              <w:lastRenderedPageBreak/>
              <w:t>2007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lastRenderedPageBreak/>
              <w:t>8</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lastRenderedPageBreak/>
              <w:t>Основы безопасности жизнедеятельности</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Смирнов А.Т.</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5</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4</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Информатика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Семакин И.Г..</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БИНОМ, 2007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9</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Английский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Кузовлев В.П.</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2003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5</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4</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История России 19 век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Боханов А.Н.</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5</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4</w:t>
            </w:r>
          </w:p>
        </w:tc>
      </w:tr>
      <w:tr w:rsidR="00B62A81" w:rsidRPr="004E111C" w:rsidTr="0063250C">
        <w:tblPrEx>
          <w:jc w:val="center"/>
        </w:tblPrEx>
        <w:trPr>
          <w:trHeight w:val="285"/>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Всеобщая история</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История нового времени</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Загладин Н.В.</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2012г.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Обществознание</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Кравченко А.И.</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2006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Физика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Перышкин А.В.</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Дрофа, 2000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6</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3</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Химия</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Рудзитис Г.Е.</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2008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8</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ИЗО</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Неменская Л.А.</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9</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Музыка </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Критская Е.Д.</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9</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Технология</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Конышева Н.М.</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9</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Физическая культура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Лях В.И.</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9</w:t>
            </w:r>
          </w:p>
        </w:tc>
      </w:tr>
      <w:tr w:rsidR="00B62A81" w:rsidRPr="004E111C" w:rsidTr="0063250C">
        <w:tblPrEx>
          <w:jc w:val="center"/>
        </w:tblPrEx>
        <w:trPr>
          <w:jc w:val="center"/>
        </w:trPr>
        <w:tc>
          <w:tcPr>
            <w:tcW w:w="9616" w:type="dxa"/>
            <w:gridSpan w:val="9"/>
          </w:tcPr>
          <w:p w:rsidR="00B62A81" w:rsidRPr="004E111C" w:rsidRDefault="00B62A81" w:rsidP="004E111C">
            <w:pPr>
              <w:spacing w:after="0" w:line="240" w:lineRule="auto"/>
              <w:jc w:val="both"/>
              <w:rPr>
                <w:rFonts w:hAnsi="Times New Roman"/>
                <w:b/>
                <w:color w:val="FF0000"/>
                <w:sz w:val="24"/>
                <w:szCs w:val="24"/>
              </w:rPr>
            </w:pPr>
            <w:r w:rsidRPr="004E111C">
              <w:rPr>
                <w:rFonts w:hAnsi="Times New Roman"/>
                <w:b/>
                <w:color w:val="FF0000"/>
                <w:sz w:val="24"/>
                <w:szCs w:val="24"/>
              </w:rPr>
              <w:t>9 класс</w:t>
            </w:r>
          </w:p>
          <w:p w:rsidR="00B62A81" w:rsidRPr="004E111C" w:rsidRDefault="00B62A81" w:rsidP="004E111C">
            <w:pPr>
              <w:spacing w:after="0" w:line="240" w:lineRule="auto"/>
              <w:jc w:val="both"/>
              <w:rPr>
                <w:rFonts w:hAnsi="Times New Roman"/>
                <w:b/>
                <w:color w:val="FF0000"/>
                <w:sz w:val="24"/>
                <w:szCs w:val="24"/>
              </w:rPr>
            </w:pP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Алгебра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Дорофеев Г.В., </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2011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6</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Геометрия </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Атанасян Л.С.</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 2008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5</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2</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Разумовская М.М</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Дрофа, 2011 г., </w:t>
            </w:r>
          </w:p>
          <w:p w:rsidR="00B62A81" w:rsidRPr="004E111C" w:rsidRDefault="00B62A81" w:rsidP="004E111C">
            <w:pPr>
              <w:spacing w:after="0" w:line="240" w:lineRule="auto"/>
              <w:jc w:val="both"/>
              <w:rPr>
                <w:rFonts w:hAnsi="Times New Roman"/>
                <w:sz w:val="24"/>
                <w:szCs w:val="24"/>
              </w:rPr>
            </w:pP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9</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Литература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Коровина В.Я.</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Просвещение, 2007 г., </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 2-х частях</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7</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География </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Домогацких Е.М.</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2014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8</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Биология</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Пономарёва И.Н.</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Вентана-Граф, 2011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7</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Основы безопасности жизнедеятельности</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Смирнов А.Т.</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w:t>
            </w:r>
            <w:r w:rsidRPr="004E111C">
              <w:rPr>
                <w:rFonts w:hAnsi="Times New Roman"/>
                <w:color w:val="000000"/>
                <w:sz w:val="24"/>
                <w:szCs w:val="24"/>
              </w:rPr>
              <w:t xml:space="preserve"> М.; «АСТ».</w:t>
            </w:r>
            <w:r w:rsidRPr="004E111C">
              <w:rPr>
                <w:rFonts w:hAnsi="Times New Roman"/>
                <w:sz w:val="24"/>
                <w:szCs w:val="24"/>
              </w:rPr>
              <w:t xml:space="preserve"> </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2007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6</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4</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Информатика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Семакин И.Г..</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БИНОМ, 2012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Английский язык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color w:val="000000"/>
                <w:sz w:val="24"/>
                <w:szCs w:val="24"/>
              </w:rPr>
              <w:t>Ю.Е. Ваулина</w:t>
            </w:r>
          </w:p>
        </w:tc>
        <w:tc>
          <w:tcPr>
            <w:tcW w:w="1899" w:type="dxa"/>
            <w:gridSpan w:val="2"/>
          </w:tcPr>
          <w:p w:rsidR="00B62A81" w:rsidRPr="004E111C" w:rsidRDefault="00B62A81" w:rsidP="004E111C">
            <w:pPr>
              <w:spacing w:after="0" w:line="240" w:lineRule="auto"/>
              <w:rPr>
                <w:rFonts w:hAnsi="Times New Roman"/>
                <w:color w:val="000000"/>
                <w:sz w:val="24"/>
                <w:szCs w:val="24"/>
              </w:rPr>
            </w:pPr>
            <w:r w:rsidRPr="004E111C">
              <w:rPr>
                <w:rFonts w:hAnsi="Times New Roman"/>
                <w:color w:val="000000"/>
                <w:sz w:val="24"/>
                <w:szCs w:val="24"/>
              </w:rPr>
              <w:t>М. «Просвещение» 2015г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10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История России 19 век</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Загладин Н.В.</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2011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4</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Всеобщая история</w:t>
            </w:r>
          </w:p>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История нового времени</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Загладин Н.В.</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2012г.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8</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Обществознание</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Кравченко А.И.</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Русское слово, 2006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8</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Физика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Перышкин А.В.</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Дрофа, 2001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5</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2</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Химия</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Рудзитис Г.Е.</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 xml:space="preserve">Просвещение, </w:t>
            </w:r>
            <w:r w:rsidRPr="004E111C">
              <w:rPr>
                <w:rFonts w:hAnsi="Times New Roman"/>
                <w:sz w:val="24"/>
                <w:szCs w:val="24"/>
              </w:rPr>
              <w:lastRenderedPageBreak/>
              <w:t>2010 г.</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lastRenderedPageBreak/>
              <w:t>5</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2</w:t>
            </w:r>
          </w:p>
        </w:tc>
      </w:tr>
      <w:tr w:rsidR="00B62A81" w:rsidRPr="004E111C" w:rsidTr="0063250C">
        <w:tblPrEx>
          <w:jc w:val="center"/>
        </w:tblPrEx>
        <w:trPr>
          <w:jc w:val="center"/>
        </w:trPr>
        <w:tc>
          <w:tcPr>
            <w:tcW w:w="2647"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lastRenderedPageBreak/>
              <w:t>Физическая культура</w:t>
            </w:r>
          </w:p>
        </w:tc>
        <w:tc>
          <w:tcPr>
            <w:tcW w:w="2349" w:type="dxa"/>
            <w:gridSpan w:val="3"/>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Лях В.И.</w:t>
            </w:r>
          </w:p>
        </w:tc>
        <w:tc>
          <w:tcPr>
            <w:tcW w:w="1899"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Просвещение</w:t>
            </w:r>
          </w:p>
        </w:tc>
        <w:tc>
          <w:tcPr>
            <w:tcW w:w="1225" w:type="dxa"/>
            <w:gridSpan w:val="2"/>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0</w:t>
            </w:r>
          </w:p>
        </w:tc>
        <w:tc>
          <w:tcPr>
            <w:tcW w:w="1496" w:type="dxa"/>
          </w:tcPr>
          <w:p w:rsidR="00B62A81" w:rsidRPr="004E111C" w:rsidRDefault="00B62A81" w:rsidP="004E111C">
            <w:pPr>
              <w:spacing w:after="0" w:line="240" w:lineRule="auto"/>
              <w:jc w:val="both"/>
              <w:rPr>
                <w:rFonts w:hAnsi="Times New Roman"/>
                <w:sz w:val="24"/>
                <w:szCs w:val="24"/>
              </w:rPr>
            </w:pPr>
            <w:r w:rsidRPr="004E111C">
              <w:rPr>
                <w:rFonts w:hAnsi="Times New Roman"/>
                <w:sz w:val="24"/>
                <w:szCs w:val="24"/>
              </w:rPr>
              <w:t>9</w:t>
            </w:r>
          </w:p>
        </w:tc>
      </w:tr>
    </w:tbl>
    <w:p w:rsidR="00B62A81" w:rsidRPr="004E111C" w:rsidRDefault="00B62A81" w:rsidP="004E111C">
      <w:pPr>
        <w:shd w:val="clear" w:color="auto" w:fill="FFFFFF"/>
        <w:spacing w:after="0" w:line="240" w:lineRule="auto"/>
        <w:jc w:val="both"/>
        <w:rPr>
          <w:rFonts w:hAnsi="Times New Roman"/>
          <w:color w:val="333333"/>
          <w:sz w:val="24"/>
          <w:szCs w:val="24"/>
        </w:rPr>
      </w:pPr>
    </w:p>
    <w:p w:rsidR="00B62A81" w:rsidRPr="004E111C" w:rsidRDefault="00B62A81" w:rsidP="004E111C">
      <w:pPr>
        <w:autoSpaceDE w:val="0"/>
        <w:autoSpaceDN w:val="0"/>
        <w:adjustRightInd w:val="0"/>
        <w:spacing w:after="0" w:line="240" w:lineRule="auto"/>
        <w:ind w:firstLine="709"/>
        <w:rPr>
          <w:rFonts w:hAnsi="Times New Roman"/>
          <w:color w:val="000000"/>
          <w:sz w:val="24"/>
          <w:szCs w:val="24"/>
        </w:rPr>
      </w:pPr>
    </w:p>
    <w:p w:rsidR="00B62A81" w:rsidRPr="004E111C" w:rsidRDefault="00B62A81" w:rsidP="004E111C">
      <w:pPr>
        <w:autoSpaceDE w:val="0"/>
        <w:autoSpaceDN w:val="0"/>
        <w:adjustRightInd w:val="0"/>
        <w:spacing w:after="0" w:line="240" w:lineRule="auto"/>
        <w:rPr>
          <w:rFonts w:hAnsi="Times New Roman"/>
          <w:color w:val="000000"/>
          <w:sz w:val="24"/>
          <w:szCs w:val="24"/>
        </w:rPr>
      </w:pPr>
      <w:r w:rsidRPr="004E111C">
        <w:rPr>
          <w:rFonts w:hAnsi="Times New Roman"/>
          <w:color w:val="000000"/>
          <w:sz w:val="24"/>
          <w:szCs w:val="24"/>
        </w:rPr>
        <w:t>8. МАТЕРИАЛЬНО-ТЕХНИЧЕСКАЯ БАЗА.</w:t>
      </w:r>
    </w:p>
    <w:p w:rsidR="004E111C" w:rsidRPr="004E111C" w:rsidRDefault="004E111C" w:rsidP="004E111C">
      <w:pPr>
        <w:autoSpaceDE w:val="0"/>
        <w:autoSpaceDN w:val="0"/>
        <w:adjustRightInd w:val="0"/>
        <w:spacing w:after="0" w:line="240" w:lineRule="auto"/>
        <w:rPr>
          <w:rFonts w:hAnsi="Times New Roman"/>
          <w:color w:val="000000"/>
          <w:sz w:val="24"/>
          <w:szCs w:val="24"/>
          <w:lang w:val="en-US"/>
        </w:rPr>
      </w:pPr>
    </w:p>
    <w:p w:rsidR="004E111C" w:rsidRPr="004E111C" w:rsidRDefault="004E111C" w:rsidP="004E111C">
      <w:pPr>
        <w:autoSpaceDE w:val="0"/>
        <w:autoSpaceDN w:val="0"/>
        <w:spacing w:after="0"/>
        <w:ind w:firstLine="708"/>
        <w:jc w:val="both"/>
        <w:rPr>
          <w:rFonts w:hAnsi="Times New Roman"/>
          <w:color w:val="000000"/>
          <w:sz w:val="24"/>
          <w:szCs w:val="24"/>
        </w:rPr>
      </w:pPr>
      <w:r w:rsidRPr="004E111C">
        <w:rPr>
          <w:rFonts w:hAnsi="Times New Roman"/>
          <w:color w:val="000000"/>
          <w:sz w:val="24"/>
          <w:szCs w:val="24"/>
        </w:rPr>
        <w:t>МБОУ "Поповская ООШ" располагается в двухэтажном блочном здании типового проекта 1987 года постройки. Здание рассчитано на 192 места. Фактическая наполняемость в 2015-2016 учебном году составила 85 учащихся в девяти классах, обучение проводится в одну смену. На первом этаже расположены кабинеты начальных классов, спортивный зал, комбинированные мастерские, столовая с пищеблоком и складом, гардероб, туалеты для учащихся. На втором этаже – учебные кабинеты истории, русского языка, информатики, математики, английского языка, естественных наук с лаборантской, кабинеты административно-управленческого персонала, библиотека.</w:t>
      </w:r>
    </w:p>
    <w:p w:rsidR="004E111C" w:rsidRPr="004E111C" w:rsidRDefault="004E111C" w:rsidP="004E111C">
      <w:pPr>
        <w:spacing w:after="0"/>
        <w:rPr>
          <w:rFonts w:hAnsi="Times New Roman"/>
          <w:sz w:val="24"/>
          <w:szCs w:val="24"/>
        </w:rPr>
      </w:pPr>
      <w:r w:rsidRPr="004E111C">
        <w:rPr>
          <w:rFonts w:hAnsi="Times New Roman"/>
          <w:color w:val="000000"/>
          <w:spacing w:val="1"/>
          <w:sz w:val="24"/>
          <w:szCs w:val="24"/>
        </w:rPr>
        <w:t>Функционирует система внутреннего видеонаблюдения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633"/>
      </w:tblGrid>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Наименование</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Количество</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Учебный кабинет (общ.пл. 349,73 м2)</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10</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Спортивный зал (166,6 м2)</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Снарядная (11,3 м2)</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Раздевалка (9,3 м2)</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2 (м/ж)</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Футбольное поле</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Волейбольная площадка</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Прыжковая яма</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Пищеблок</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Обеденный зал (36 посадочных мест)</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Мастерская (65,8 м2) с оборудованием (станки)</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1+станки (6 шт.)</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Теплый туалет</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2 (м/ж)</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Гардероб (16,6 м2)</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Лаборантская (химия, биология, физика) (общ.пл. 35,9 м2)</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2</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Учительская (22,44 м2)</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Кабинет директора (17,4 м2)</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Кабинет завуча (10 м2)</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Библиотека</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Библиотечный фонд</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3800</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Система видеонаблюдения</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Тревожная кнопка</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АПС</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Система «Стрелец –мониторинг»</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Компьютер (с выходом в сеть Интернет)</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7</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Ноутбук - 8, интерактивная доска - 1 </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8</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Принтер (ч/б, 3 в 1)</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3</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Принтер (ч/б)</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2</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Принтер (цвет)</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Сканер</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2</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lastRenderedPageBreak/>
              <w:t>Телевизор</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Музыкальный центр</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Фотоаппарат</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Автобус для перевозки детей ПАЗ</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1</w:t>
            </w:r>
          </w:p>
        </w:tc>
      </w:tr>
      <w:tr w:rsidR="004E111C" w:rsidRPr="004E111C" w:rsidTr="004E111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Комплекты учебно-наглядных пособий, карт, таблиц по предметам, лабораторное оборудование по физике, химии, биологии, спортивное оборудование</w:t>
            </w:r>
          </w:p>
        </w:tc>
        <w:tc>
          <w:tcPr>
            <w:tcW w:w="0" w:type="auto"/>
            <w:shd w:val="clear" w:color="auto" w:fill="auto"/>
            <w:hideMark/>
          </w:tcPr>
          <w:p w:rsidR="00345078" w:rsidRPr="004E111C" w:rsidRDefault="004E111C" w:rsidP="004E111C">
            <w:pPr>
              <w:spacing w:after="0"/>
              <w:rPr>
                <w:rFonts w:hAnsi="Times New Roman"/>
                <w:sz w:val="24"/>
                <w:szCs w:val="24"/>
              </w:rPr>
            </w:pPr>
            <w:r w:rsidRPr="004E111C">
              <w:rPr>
                <w:rFonts w:hAnsi="Times New Roman"/>
                <w:sz w:val="24"/>
                <w:szCs w:val="24"/>
              </w:rPr>
              <w:t>В наличии</w:t>
            </w:r>
          </w:p>
        </w:tc>
      </w:tr>
    </w:tbl>
    <w:p w:rsidR="00B62A81" w:rsidRPr="004E111C" w:rsidRDefault="00B62A81" w:rsidP="004E111C">
      <w:pPr>
        <w:autoSpaceDE w:val="0"/>
        <w:autoSpaceDN w:val="0"/>
        <w:adjustRightInd w:val="0"/>
        <w:spacing w:after="0" w:line="240" w:lineRule="auto"/>
        <w:rPr>
          <w:rFonts w:hAnsi="Times New Roman"/>
          <w:color w:val="000000"/>
          <w:sz w:val="24"/>
          <w:szCs w:val="24"/>
          <w:lang w:val="en-US"/>
        </w:rPr>
      </w:pPr>
    </w:p>
    <w:p w:rsidR="00B62A81" w:rsidRPr="004E111C" w:rsidRDefault="00B62A81" w:rsidP="004E111C">
      <w:pPr>
        <w:autoSpaceDE w:val="0"/>
        <w:autoSpaceDN w:val="0"/>
        <w:adjustRightInd w:val="0"/>
        <w:spacing w:after="0" w:line="240" w:lineRule="auto"/>
        <w:rPr>
          <w:rFonts w:hAnsi="Times New Roman"/>
          <w:color w:val="000000"/>
          <w:sz w:val="24"/>
          <w:szCs w:val="24"/>
        </w:rPr>
      </w:pPr>
      <w:r w:rsidRPr="004E111C">
        <w:rPr>
          <w:rFonts w:hAnsi="Times New Roman"/>
          <w:color w:val="000000"/>
          <w:sz w:val="24"/>
          <w:szCs w:val="24"/>
        </w:rPr>
        <w:t>9. АНАЛИЗ ПОКАЗАТЕЛЕЙ ДЕЯТЕЛЬНОСТИ ОРГАНИЗАЦИИ.</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Таким образом, анализируя работу коллектива в 2016-2017 учебном году,  необходимо отметить, что она велась на достаточном удовлетворительном  уровне. </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ab/>
        <w:t xml:space="preserve">Школа функционирует стабильно в режиме развития, предоставляет доступное, качественное образование, воспитание и развитие в безопасных условиях, адаптированных к возможностям и способностям каждого ребенка. Качество образовательных взаимодействий осуществляется за счет эффективного использования современных технологий, в том числе информационно-коммуникационных. В школе созданы условия для самореализации ребенка урочной и внеурочной деятельности, что подтверждается уровнем участия в олимпиадах, фестивалях, конкурсах, смотрах различного вида.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 </w:t>
      </w:r>
    </w:p>
    <w:p w:rsidR="00B62A81" w:rsidRPr="004E111C" w:rsidRDefault="00B62A81" w:rsidP="004E111C">
      <w:pPr>
        <w:pStyle w:val="a5"/>
        <w:shd w:val="clear" w:color="auto" w:fill="FFFFFF"/>
        <w:spacing w:before="0" w:beforeAutospacing="0" w:after="0" w:afterAutospacing="0"/>
        <w:rPr>
          <w:color w:val="000000"/>
        </w:rPr>
      </w:pPr>
      <w:r w:rsidRPr="004E111C">
        <w:rPr>
          <w:rStyle w:val="a6"/>
          <w:bCs/>
          <w:color w:val="000000"/>
        </w:rPr>
        <w:t>Проблемы  методической работы школы за 2016-2017 учебный год:</w:t>
      </w:r>
    </w:p>
    <w:p w:rsidR="00B62A81" w:rsidRPr="004E111C" w:rsidRDefault="00B62A81" w:rsidP="004E111C">
      <w:pPr>
        <w:numPr>
          <w:ilvl w:val="0"/>
          <w:numId w:val="6"/>
        </w:numPr>
        <w:shd w:val="clear" w:color="auto" w:fill="FFFFFF"/>
        <w:tabs>
          <w:tab w:val="clear" w:pos="720"/>
          <w:tab w:val="num" w:pos="180"/>
        </w:tabs>
        <w:spacing w:after="0" w:line="240" w:lineRule="auto"/>
        <w:ind w:left="0" w:firstLine="0"/>
        <w:jc w:val="both"/>
        <w:rPr>
          <w:rFonts w:hAnsi="Times New Roman"/>
          <w:color w:val="000000"/>
          <w:sz w:val="24"/>
          <w:szCs w:val="24"/>
        </w:rPr>
      </w:pPr>
      <w:r w:rsidRPr="004E111C">
        <w:rPr>
          <w:rFonts w:hAnsi="Times New Roman"/>
          <w:color w:val="000000"/>
          <w:sz w:val="24"/>
          <w:szCs w:val="24"/>
        </w:rPr>
        <w:t>низкий уровень охвата обученности педагогов по теме «Внедрения ФГОС ООО» из-за прихода новых педагогов в школу;</w:t>
      </w:r>
    </w:p>
    <w:p w:rsidR="00B62A81" w:rsidRPr="004E111C" w:rsidRDefault="00B62A81" w:rsidP="004E111C">
      <w:pPr>
        <w:numPr>
          <w:ilvl w:val="0"/>
          <w:numId w:val="6"/>
        </w:numPr>
        <w:shd w:val="clear" w:color="auto" w:fill="FFFFFF"/>
        <w:tabs>
          <w:tab w:val="clear" w:pos="720"/>
          <w:tab w:val="num" w:pos="180"/>
        </w:tabs>
        <w:spacing w:after="0" w:line="240" w:lineRule="auto"/>
        <w:ind w:left="0" w:firstLine="0"/>
        <w:jc w:val="both"/>
        <w:rPr>
          <w:rFonts w:hAnsi="Times New Roman"/>
          <w:color w:val="000000"/>
          <w:sz w:val="24"/>
          <w:szCs w:val="24"/>
        </w:rPr>
      </w:pPr>
      <w:r w:rsidRPr="004E111C">
        <w:rPr>
          <w:rFonts w:hAnsi="Times New Roman"/>
          <w:color w:val="000000"/>
          <w:sz w:val="24"/>
          <w:szCs w:val="24"/>
        </w:rPr>
        <w:t>обеспечение условий для непрерывного совершенствования профессионального  из-за отсутствия финансирования;</w:t>
      </w:r>
    </w:p>
    <w:p w:rsidR="00B62A81" w:rsidRPr="004E111C" w:rsidRDefault="00B62A81" w:rsidP="004E111C">
      <w:pPr>
        <w:numPr>
          <w:ilvl w:val="0"/>
          <w:numId w:val="6"/>
        </w:numPr>
        <w:shd w:val="clear" w:color="auto" w:fill="FFFFFF"/>
        <w:tabs>
          <w:tab w:val="clear" w:pos="720"/>
          <w:tab w:val="num" w:pos="180"/>
        </w:tabs>
        <w:spacing w:after="0" w:line="240" w:lineRule="auto"/>
        <w:ind w:left="0" w:firstLine="0"/>
        <w:jc w:val="both"/>
        <w:rPr>
          <w:rFonts w:hAnsi="Times New Roman"/>
          <w:color w:val="000000"/>
          <w:sz w:val="24"/>
          <w:szCs w:val="24"/>
        </w:rPr>
      </w:pPr>
      <w:r w:rsidRPr="004E111C">
        <w:rPr>
          <w:rFonts w:hAnsi="Times New Roman"/>
          <w:color w:val="000000"/>
          <w:sz w:val="24"/>
          <w:szCs w:val="24"/>
        </w:rPr>
        <w:t>информационное обеспечение образовательного процесса на удовлетворительном уровне из-за отсутствия Интернета в школе;</w:t>
      </w:r>
    </w:p>
    <w:p w:rsidR="00B62A81" w:rsidRPr="004E111C" w:rsidRDefault="00B62A81" w:rsidP="004E111C">
      <w:pPr>
        <w:numPr>
          <w:ilvl w:val="0"/>
          <w:numId w:val="6"/>
        </w:numPr>
        <w:shd w:val="clear" w:color="auto" w:fill="FFFFFF"/>
        <w:tabs>
          <w:tab w:val="clear" w:pos="720"/>
          <w:tab w:val="num" w:pos="180"/>
        </w:tabs>
        <w:spacing w:after="0" w:line="240" w:lineRule="auto"/>
        <w:ind w:left="0" w:firstLine="0"/>
        <w:jc w:val="both"/>
        <w:rPr>
          <w:rFonts w:hAnsi="Times New Roman"/>
          <w:color w:val="000000"/>
          <w:sz w:val="24"/>
          <w:szCs w:val="24"/>
        </w:rPr>
      </w:pPr>
      <w:r w:rsidRPr="004E111C">
        <w:rPr>
          <w:rFonts w:hAnsi="Times New Roman"/>
          <w:sz w:val="24"/>
          <w:szCs w:val="24"/>
        </w:rPr>
        <w:t>обеспечение педагогического сопровождения развития одаренных детей  по индивидуальным маршрутам не проводилось;</w:t>
      </w:r>
    </w:p>
    <w:p w:rsidR="00B62A81" w:rsidRPr="004E111C" w:rsidRDefault="00B62A81" w:rsidP="004E111C">
      <w:pPr>
        <w:numPr>
          <w:ilvl w:val="0"/>
          <w:numId w:val="6"/>
        </w:numPr>
        <w:shd w:val="clear" w:color="auto" w:fill="FFFFFF"/>
        <w:tabs>
          <w:tab w:val="clear" w:pos="720"/>
          <w:tab w:val="num" w:pos="180"/>
        </w:tabs>
        <w:spacing w:after="0" w:line="240" w:lineRule="auto"/>
        <w:ind w:left="0" w:firstLine="0"/>
        <w:jc w:val="both"/>
        <w:rPr>
          <w:rFonts w:hAnsi="Times New Roman"/>
          <w:color w:val="000000"/>
          <w:sz w:val="24"/>
          <w:szCs w:val="24"/>
        </w:rPr>
      </w:pPr>
      <w:r w:rsidRPr="004E111C">
        <w:rPr>
          <w:rFonts w:hAnsi="Times New Roman"/>
          <w:color w:val="000000"/>
          <w:sz w:val="24"/>
          <w:szCs w:val="24"/>
        </w:rPr>
        <w:t>н</w:t>
      </w:r>
      <w:r w:rsidRPr="004E111C">
        <w:rPr>
          <w:rFonts w:hAnsi="Times New Roman"/>
          <w:bCs/>
          <w:iCs/>
          <w:color w:val="000000"/>
          <w:sz w:val="24"/>
          <w:szCs w:val="24"/>
        </w:rPr>
        <w:t xml:space="preserve">едостаточная подготовка к инновационному процессу педагогов школы; </w:t>
      </w:r>
    </w:p>
    <w:p w:rsidR="00B62A81" w:rsidRPr="004E111C" w:rsidRDefault="00B62A81" w:rsidP="004E111C">
      <w:pPr>
        <w:numPr>
          <w:ilvl w:val="0"/>
          <w:numId w:val="6"/>
        </w:numPr>
        <w:shd w:val="clear" w:color="auto" w:fill="FFFFFF"/>
        <w:tabs>
          <w:tab w:val="clear" w:pos="720"/>
          <w:tab w:val="num" w:pos="180"/>
        </w:tabs>
        <w:spacing w:after="0" w:line="240" w:lineRule="auto"/>
        <w:ind w:left="0" w:firstLine="0"/>
        <w:jc w:val="both"/>
        <w:rPr>
          <w:rFonts w:hAnsi="Times New Roman"/>
          <w:color w:val="000000"/>
          <w:sz w:val="24"/>
          <w:szCs w:val="24"/>
        </w:rPr>
      </w:pPr>
      <w:r w:rsidRPr="004E111C">
        <w:rPr>
          <w:rFonts w:hAnsi="Times New Roman"/>
          <w:color w:val="000000"/>
          <w:sz w:val="24"/>
          <w:szCs w:val="24"/>
        </w:rPr>
        <w:t>отсутствие  участия педагогов в курсах по воспитательной работе.</w:t>
      </w:r>
    </w:p>
    <w:p w:rsidR="00B62A81" w:rsidRPr="004E111C" w:rsidRDefault="00B62A81" w:rsidP="004E111C">
      <w:pPr>
        <w:numPr>
          <w:ilvl w:val="0"/>
          <w:numId w:val="9"/>
        </w:numPr>
        <w:tabs>
          <w:tab w:val="clear" w:pos="720"/>
          <w:tab w:val="num" w:pos="0"/>
          <w:tab w:val="left" w:pos="360"/>
        </w:tabs>
        <w:spacing w:after="0" w:line="240" w:lineRule="auto"/>
        <w:ind w:left="0" w:firstLine="0"/>
        <w:jc w:val="both"/>
        <w:rPr>
          <w:rFonts w:hAnsi="Times New Roman"/>
          <w:color w:val="000000"/>
          <w:sz w:val="24"/>
          <w:szCs w:val="24"/>
        </w:rPr>
      </w:pPr>
      <w:r w:rsidRPr="004E111C">
        <w:rPr>
          <w:rFonts w:hAnsi="Times New Roman"/>
          <w:color w:val="000000"/>
          <w:sz w:val="24"/>
          <w:szCs w:val="24"/>
        </w:rPr>
        <w:t>отсутствие финансирования курсовой подготовки за три года, следствие этого - отсутствие удостоверений о прохождении курсов педагогами.</w:t>
      </w:r>
    </w:p>
    <w:p w:rsidR="00B62A81" w:rsidRPr="004E111C" w:rsidRDefault="00B62A81" w:rsidP="004E111C">
      <w:pPr>
        <w:numPr>
          <w:ilvl w:val="0"/>
          <w:numId w:val="7"/>
        </w:numPr>
        <w:tabs>
          <w:tab w:val="clear" w:pos="720"/>
          <w:tab w:val="num" w:pos="0"/>
          <w:tab w:val="left" w:pos="360"/>
        </w:tabs>
        <w:spacing w:after="0" w:line="240" w:lineRule="auto"/>
        <w:ind w:left="0" w:firstLine="0"/>
        <w:jc w:val="both"/>
        <w:rPr>
          <w:rFonts w:hAnsi="Times New Roman"/>
          <w:color w:val="000000"/>
          <w:sz w:val="24"/>
          <w:szCs w:val="24"/>
        </w:rPr>
      </w:pPr>
      <w:r w:rsidRPr="004E111C">
        <w:rPr>
          <w:rFonts w:hAnsi="Times New Roman"/>
          <w:color w:val="000000"/>
          <w:sz w:val="24"/>
          <w:szCs w:val="24"/>
        </w:rPr>
        <w:t>низкая мотивация педагогов школы к использованию современных информационно-образовательных ресурсов, участию в конкурсах, из-за отсутствия стимулирования.</w:t>
      </w:r>
    </w:p>
    <w:p w:rsidR="00B62A81" w:rsidRPr="004E111C" w:rsidRDefault="00B62A81" w:rsidP="004E111C">
      <w:pPr>
        <w:widowControl w:val="0"/>
        <w:numPr>
          <w:ilvl w:val="0"/>
          <w:numId w:val="7"/>
        </w:numPr>
        <w:tabs>
          <w:tab w:val="clear" w:pos="720"/>
          <w:tab w:val="num" w:pos="0"/>
          <w:tab w:val="left" w:pos="284"/>
          <w:tab w:val="left" w:pos="360"/>
        </w:tabs>
        <w:autoSpaceDE w:val="0"/>
        <w:autoSpaceDN w:val="0"/>
        <w:adjustRightInd w:val="0"/>
        <w:spacing w:after="0" w:line="240" w:lineRule="auto"/>
        <w:ind w:left="0" w:firstLine="0"/>
        <w:jc w:val="both"/>
        <w:rPr>
          <w:rFonts w:hAnsi="Times New Roman"/>
          <w:color w:val="000000"/>
          <w:sz w:val="24"/>
          <w:szCs w:val="24"/>
        </w:rPr>
      </w:pPr>
      <w:r w:rsidRPr="004E111C">
        <w:rPr>
          <w:rFonts w:hAnsi="Times New Roman"/>
          <w:color w:val="000000"/>
          <w:sz w:val="24"/>
          <w:szCs w:val="24"/>
        </w:rPr>
        <w:t>недостаточно ведется работа по обобщению передового опыта;</w:t>
      </w:r>
    </w:p>
    <w:p w:rsidR="00B62A81" w:rsidRPr="004E111C" w:rsidRDefault="00B62A81" w:rsidP="004E111C">
      <w:pPr>
        <w:widowControl w:val="0"/>
        <w:numPr>
          <w:ilvl w:val="0"/>
          <w:numId w:val="7"/>
        </w:numPr>
        <w:tabs>
          <w:tab w:val="clear" w:pos="720"/>
          <w:tab w:val="num" w:pos="0"/>
          <w:tab w:val="left" w:pos="284"/>
          <w:tab w:val="left" w:pos="360"/>
        </w:tabs>
        <w:autoSpaceDE w:val="0"/>
        <w:autoSpaceDN w:val="0"/>
        <w:adjustRightInd w:val="0"/>
        <w:spacing w:after="0" w:line="240" w:lineRule="auto"/>
        <w:ind w:left="0" w:firstLine="0"/>
        <w:jc w:val="both"/>
        <w:rPr>
          <w:rFonts w:hAnsi="Times New Roman"/>
          <w:color w:val="000000"/>
          <w:sz w:val="24"/>
          <w:szCs w:val="24"/>
        </w:rPr>
      </w:pPr>
      <w:r w:rsidRPr="004E111C">
        <w:rPr>
          <w:rFonts w:hAnsi="Times New Roman"/>
          <w:color w:val="000000"/>
          <w:sz w:val="24"/>
          <w:szCs w:val="24"/>
        </w:rPr>
        <w:t>недостаточен уровень навыков самоанализа у учителей и самоконтроля у учащихся;</w:t>
      </w:r>
    </w:p>
    <w:p w:rsidR="00B62A81" w:rsidRPr="004E111C" w:rsidRDefault="00B62A81" w:rsidP="004E111C">
      <w:pPr>
        <w:widowControl w:val="0"/>
        <w:numPr>
          <w:ilvl w:val="0"/>
          <w:numId w:val="7"/>
        </w:numPr>
        <w:tabs>
          <w:tab w:val="clear" w:pos="720"/>
          <w:tab w:val="num" w:pos="0"/>
          <w:tab w:val="left" w:pos="284"/>
          <w:tab w:val="left" w:pos="360"/>
        </w:tabs>
        <w:autoSpaceDE w:val="0"/>
        <w:autoSpaceDN w:val="0"/>
        <w:adjustRightInd w:val="0"/>
        <w:spacing w:after="0" w:line="240" w:lineRule="auto"/>
        <w:ind w:left="0" w:firstLine="0"/>
        <w:jc w:val="both"/>
        <w:rPr>
          <w:rFonts w:hAnsi="Times New Roman"/>
          <w:color w:val="000000"/>
          <w:sz w:val="24"/>
          <w:szCs w:val="24"/>
        </w:rPr>
      </w:pPr>
      <w:r w:rsidRPr="004E111C">
        <w:rPr>
          <w:rFonts w:hAnsi="Times New Roman"/>
          <w:color w:val="000000"/>
          <w:sz w:val="24"/>
          <w:szCs w:val="24"/>
        </w:rPr>
        <w:t>не проводились предметные декады по технологии, искусству, математики.</w:t>
      </w:r>
    </w:p>
    <w:p w:rsidR="00B62A81" w:rsidRPr="004E111C" w:rsidRDefault="00B62A81" w:rsidP="004E111C">
      <w:pPr>
        <w:widowControl w:val="0"/>
        <w:numPr>
          <w:ilvl w:val="0"/>
          <w:numId w:val="7"/>
        </w:numPr>
        <w:tabs>
          <w:tab w:val="clear" w:pos="720"/>
          <w:tab w:val="num" w:pos="0"/>
          <w:tab w:val="left" w:pos="284"/>
          <w:tab w:val="left" w:pos="360"/>
        </w:tabs>
        <w:autoSpaceDE w:val="0"/>
        <w:autoSpaceDN w:val="0"/>
        <w:adjustRightInd w:val="0"/>
        <w:spacing w:after="0" w:line="240" w:lineRule="auto"/>
        <w:ind w:left="0" w:firstLine="0"/>
        <w:jc w:val="both"/>
        <w:rPr>
          <w:rFonts w:hAnsi="Times New Roman"/>
          <w:color w:val="000000"/>
          <w:sz w:val="24"/>
          <w:szCs w:val="24"/>
        </w:rPr>
      </w:pPr>
      <w:r w:rsidRPr="004E111C">
        <w:rPr>
          <w:rFonts w:hAnsi="Times New Roman"/>
          <w:color w:val="000000"/>
          <w:sz w:val="24"/>
          <w:szCs w:val="24"/>
        </w:rPr>
        <w:t>нет значительных изменений в обеспечении учебных кабинетов наглядными пособиями, дидактическим материалом.</w:t>
      </w:r>
    </w:p>
    <w:p w:rsidR="00B62A81" w:rsidRPr="004E111C" w:rsidRDefault="00B62A81" w:rsidP="004E111C">
      <w:pPr>
        <w:shd w:val="clear" w:color="auto" w:fill="FFFFFF"/>
        <w:tabs>
          <w:tab w:val="left" w:pos="360"/>
        </w:tabs>
        <w:spacing w:after="0" w:line="240" w:lineRule="auto"/>
        <w:jc w:val="both"/>
        <w:rPr>
          <w:rFonts w:hAnsi="Times New Roman"/>
          <w:b/>
          <w:sz w:val="24"/>
          <w:szCs w:val="24"/>
          <w:u w:val="single"/>
        </w:rPr>
      </w:pPr>
      <w:r w:rsidRPr="004E111C">
        <w:rPr>
          <w:rFonts w:hAnsi="Times New Roman"/>
          <w:b/>
          <w:sz w:val="24"/>
          <w:szCs w:val="24"/>
          <w:u w:val="single"/>
        </w:rPr>
        <w:t xml:space="preserve">Позитивные тенденции: </w:t>
      </w:r>
    </w:p>
    <w:p w:rsidR="00B62A81" w:rsidRPr="004E111C" w:rsidRDefault="00B62A81" w:rsidP="004E111C">
      <w:pPr>
        <w:numPr>
          <w:ilvl w:val="0"/>
          <w:numId w:val="10"/>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школа обеспечила выполнение ФЗ  №273 “Об образовании в РФ”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организация  по подготовке и проведения государственных экзаменов.</w:t>
      </w:r>
    </w:p>
    <w:p w:rsidR="00B62A81" w:rsidRPr="004E111C" w:rsidRDefault="00B62A81" w:rsidP="004E111C">
      <w:pPr>
        <w:numPr>
          <w:ilvl w:val="0"/>
          <w:numId w:val="10"/>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учебный год завершился организованно, подведены итоги освоения образовательных программ в соответствии с учебным планом, теоретическая и практическая части образовательных программ освоены;</w:t>
      </w:r>
    </w:p>
    <w:p w:rsidR="00B62A81" w:rsidRPr="004E111C" w:rsidRDefault="00B62A81" w:rsidP="004E111C">
      <w:pPr>
        <w:numPr>
          <w:ilvl w:val="0"/>
          <w:numId w:val="10"/>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lastRenderedPageBreak/>
        <w:t xml:space="preserve">школа провела планомерную работу по подготовке и проведению государственной (итоговой) аттестации выпускников форме ОГЭ по основным предметам (русский язык и математика), а также ОГЭ по выбору. </w:t>
      </w:r>
    </w:p>
    <w:p w:rsidR="00B62A81" w:rsidRPr="004E111C" w:rsidRDefault="00B62A81" w:rsidP="004E111C">
      <w:pPr>
        <w:numPr>
          <w:ilvl w:val="0"/>
          <w:numId w:val="10"/>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информированность всех участников образовательного процесса с нормативно – распорядительными документы проходила своевременно через совещания различного уровня;</w:t>
      </w:r>
    </w:p>
    <w:p w:rsidR="00B62A81" w:rsidRPr="004E111C" w:rsidRDefault="00B62A81" w:rsidP="004E111C">
      <w:pPr>
        <w:numPr>
          <w:ilvl w:val="0"/>
          <w:numId w:val="10"/>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обращение родителей по вопросам нарушений в подготовке и проведении итоговой государственной аттестации выпускников в школу не поступали;</w:t>
      </w:r>
    </w:p>
    <w:p w:rsidR="00B62A81" w:rsidRPr="004E111C" w:rsidRDefault="00B62A81" w:rsidP="004E111C">
      <w:pPr>
        <w:numPr>
          <w:ilvl w:val="0"/>
          <w:numId w:val="10"/>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у обучающихся 9 класса хорошие показатели по русскому языку, математике, биологии, обществознанию, химии, физике - что свидетельствует о достаточном уровне подготовленности выпускников основной школы;</w:t>
      </w:r>
    </w:p>
    <w:p w:rsidR="00B62A81" w:rsidRPr="004E111C" w:rsidRDefault="00B62A81" w:rsidP="004E111C">
      <w:pPr>
        <w:shd w:val="clear" w:color="auto" w:fill="FFFFFF"/>
        <w:tabs>
          <w:tab w:val="left" w:pos="360"/>
        </w:tabs>
        <w:spacing w:after="0" w:line="240" w:lineRule="auto"/>
        <w:jc w:val="both"/>
        <w:rPr>
          <w:rFonts w:hAnsi="Times New Roman"/>
          <w:b/>
          <w:sz w:val="24"/>
          <w:szCs w:val="24"/>
          <w:u w:val="single"/>
        </w:rPr>
      </w:pPr>
      <w:r w:rsidRPr="004E111C">
        <w:rPr>
          <w:rFonts w:hAnsi="Times New Roman"/>
          <w:b/>
          <w:sz w:val="24"/>
          <w:szCs w:val="24"/>
          <w:u w:val="single"/>
        </w:rPr>
        <w:t>Негативные тенденции:</w:t>
      </w:r>
    </w:p>
    <w:p w:rsidR="00B62A81" w:rsidRPr="004E111C" w:rsidRDefault="00B62A81" w:rsidP="004E111C">
      <w:pPr>
        <w:shd w:val="clear" w:color="auto" w:fill="FFFFFF"/>
        <w:tabs>
          <w:tab w:val="left" w:pos="360"/>
        </w:tabs>
        <w:spacing w:after="0" w:line="240" w:lineRule="auto"/>
        <w:jc w:val="both"/>
        <w:rPr>
          <w:rFonts w:hAnsi="Times New Roman"/>
          <w:sz w:val="24"/>
          <w:szCs w:val="24"/>
        </w:rPr>
      </w:pPr>
      <w:r w:rsidRPr="004E111C">
        <w:rPr>
          <w:rFonts w:hAnsi="Times New Roman"/>
          <w:sz w:val="24"/>
          <w:szCs w:val="24"/>
        </w:rPr>
        <w:t>Вместе с тем, контроль за качеством обученности обучающихся 9  класса выявил ряд пробелов:</w:t>
      </w:r>
    </w:p>
    <w:p w:rsidR="00B62A81" w:rsidRPr="004E111C" w:rsidRDefault="00B62A81" w:rsidP="004E111C">
      <w:pPr>
        <w:numPr>
          <w:ilvl w:val="0"/>
          <w:numId w:val="11"/>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недостаточное стимулирование познавательной деятельности учащегося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w:t>
      </w:r>
    </w:p>
    <w:p w:rsidR="00B62A81" w:rsidRPr="004E111C" w:rsidRDefault="00B62A81" w:rsidP="004E111C">
      <w:pPr>
        <w:numPr>
          <w:ilvl w:val="0"/>
          <w:numId w:val="11"/>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отсутствие системы стимулирования познавательной активности школьников со стороны педагогов;</w:t>
      </w:r>
    </w:p>
    <w:p w:rsidR="00B62A81" w:rsidRPr="004E111C" w:rsidRDefault="00B62A81" w:rsidP="004E111C">
      <w:pPr>
        <w:numPr>
          <w:ilvl w:val="0"/>
          <w:numId w:val="11"/>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отсутствие отдельной системы работы со средними, слабыми учащимися по развитию их интеллектуальных способностей;</w:t>
      </w:r>
    </w:p>
    <w:p w:rsidR="00B62A81" w:rsidRPr="004E111C" w:rsidRDefault="00B62A81" w:rsidP="004E111C">
      <w:pPr>
        <w:tabs>
          <w:tab w:val="left" w:pos="360"/>
        </w:tabs>
        <w:spacing w:after="0" w:line="240" w:lineRule="auto"/>
        <w:jc w:val="both"/>
        <w:rPr>
          <w:rFonts w:hAnsi="Times New Roman"/>
          <w:b/>
          <w:sz w:val="24"/>
          <w:szCs w:val="24"/>
        </w:rPr>
      </w:pPr>
      <w:r w:rsidRPr="004E111C">
        <w:rPr>
          <w:rFonts w:hAnsi="Times New Roman"/>
          <w:b/>
          <w:sz w:val="24"/>
          <w:szCs w:val="24"/>
        </w:rPr>
        <w:t>Задачи по решению выявленных проблем</w:t>
      </w:r>
    </w:p>
    <w:p w:rsidR="00B62A81" w:rsidRPr="004E111C" w:rsidRDefault="00B62A81" w:rsidP="004E111C">
      <w:pPr>
        <w:shd w:val="clear" w:color="auto" w:fill="FFFFFF"/>
        <w:tabs>
          <w:tab w:val="left" w:pos="360"/>
        </w:tabs>
        <w:spacing w:after="0" w:line="240" w:lineRule="auto"/>
        <w:rPr>
          <w:rFonts w:hAnsi="Times New Roman"/>
          <w:b/>
          <w:sz w:val="24"/>
          <w:szCs w:val="24"/>
        </w:rPr>
      </w:pPr>
      <w:r w:rsidRPr="004E111C">
        <w:rPr>
          <w:rFonts w:hAnsi="Times New Roman"/>
          <w:b/>
          <w:sz w:val="24"/>
          <w:szCs w:val="24"/>
        </w:rPr>
        <w:t>Предложения на 2017-2018 уч. г.</w:t>
      </w:r>
    </w:p>
    <w:p w:rsidR="00B62A81" w:rsidRPr="004E111C" w:rsidRDefault="00B62A81" w:rsidP="004E111C">
      <w:pPr>
        <w:numPr>
          <w:ilvl w:val="0"/>
          <w:numId w:val="12"/>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Рассматривать и утверждать план мероприятий по подготовке и проведению государственной (итоговой) аттестации в начале учебного года совместно с представителями родительской общественности.</w:t>
      </w:r>
    </w:p>
    <w:p w:rsidR="00B62A81" w:rsidRPr="004E111C" w:rsidRDefault="00B62A81" w:rsidP="004E111C">
      <w:pPr>
        <w:numPr>
          <w:ilvl w:val="0"/>
          <w:numId w:val="12"/>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Включить в план работы мероприятий все направления деятельности, связанные с организацией и проведением итоговой аттестации выпускников.</w:t>
      </w:r>
    </w:p>
    <w:p w:rsidR="00B62A81" w:rsidRPr="004E111C" w:rsidRDefault="00B62A81" w:rsidP="004E111C">
      <w:pPr>
        <w:numPr>
          <w:ilvl w:val="0"/>
          <w:numId w:val="12"/>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На заседании предметных методических объединениях обсудить результаты государственной (итоговой) аттестации выпускников 9 класса; разработать план устранения недостатков и обеспечить безусловное его выполнение в течение года.</w:t>
      </w:r>
    </w:p>
    <w:p w:rsidR="00B62A81" w:rsidRPr="004E111C" w:rsidRDefault="00B62A81" w:rsidP="004E111C">
      <w:pPr>
        <w:numPr>
          <w:ilvl w:val="0"/>
          <w:numId w:val="12"/>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Включить в план работы  деятельность с одаренными и слабоуспевающими детьми.</w:t>
      </w:r>
    </w:p>
    <w:p w:rsidR="00B62A81" w:rsidRPr="004E111C" w:rsidRDefault="00B62A81" w:rsidP="004E111C">
      <w:pPr>
        <w:numPr>
          <w:ilvl w:val="0"/>
          <w:numId w:val="12"/>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Продолжать создавать систему организации итоговой аттестации выпускников школы в форме ОГЭ через: повышения информационной компетенции участников образовательного процесса; практическая отработка механизма ОГЭ с учителями и выпускниками школы.</w:t>
      </w:r>
    </w:p>
    <w:p w:rsidR="00B62A81" w:rsidRPr="004E111C" w:rsidRDefault="00B62A81" w:rsidP="004E111C">
      <w:pPr>
        <w:numPr>
          <w:ilvl w:val="0"/>
          <w:numId w:val="12"/>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Учителям-предметникам в педагогической деятельности:</w:t>
      </w:r>
    </w:p>
    <w:p w:rsidR="00B62A81" w:rsidRPr="004E111C" w:rsidRDefault="00B62A81" w:rsidP="004E111C">
      <w:pPr>
        <w:numPr>
          <w:ilvl w:val="1"/>
          <w:numId w:val="12"/>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пересмотреть и внедрить новые формы ведения индивидуальных образовательных маршрутов по основным  предметам,</w:t>
      </w:r>
    </w:p>
    <w:p w:rsidR="00B62A81" w:rsidRPr="004E111C" w:rsidRDefault="00B62A81" w:rsidP="004E111C">
      <w:pPr>
        <w:numPr>
          <w:ilvl w:val="1"/>
          <w:numId w:val="12"/>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стимулировать познавательную деятельность учащихся как средства саморазвития и самореализации личности;</w:t>
      </w:r>
    </w:p>
    <w:p w:rsidR="00B62A81" w:rsidRPr="004E111C" w:rsidRDefault="00B62A81" w:rsidP="004E111C">
      <w:pPr>
        <w:numPr>
          <w:ilvl w:val="1"/>
          <w:numId w:val="12"/>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применять формы и методы работы со средними, слабыми учащимися по развитию их интеллектуальных способностей;</w:t>
      </w:r>
    </w:p>
    <w:p w:rsidR="00B62A81" w:rsidRPr="004E111C" w:rsidRDefault="00B62A81" w:rsidP="004E111C">
      <w:pPr>
        <w:numPr>
          <w:ilvl w:val="1"/>
          <w:numId w:val="12"/>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использовать индивидуализацию и дифференциацию обучения обучающихся;</w:t>
      </w:r>
    </w:p>
    <w:p w:rsidR="00B62A81" w:rsidRPr="004E111C" w:rsidRDefault="00B62A81" w:rsidP="004E111C">
      <w:pPr>
        <w:numPr>
          <w:ilvl w:val="1"/>
          <w:numId w:val="12"/>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контроль, за знаниями обучающихся, проводить в форме тестовых заданий;</w:t>
      </w:r>
    </w:p>
    <w:p w:rsidR="00B62A81" w:rsidRPr="004E111C" w:rsidRDefault="00B62A81" w:rsidP="004E111C">
      <w:pPr>
        <w:numPr>
          <w:ilvl w:val="1"/>
          <w:numId w:val="12"/>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формировать личность, готовую к самоопределению своего места в творческом преобразовании окружающего мира, способную к саморазвитию;</w:t>
      </w:r>
    </w:p>
    <w:p w:rsidR="00B62A81" w:rsidRPr="004E111C" w:rsidRDefault="00B62A81" w:rsidP="004E111C">
      <w:pPr>
        <w:numPr>
          <w:ilvl w:val="1"/>
          <w:numId w:val="12"/>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создавать положительное эмоциональное поле взаимоотношений “учитель – ученик”, “учитель – учитель”, “ученик – ученик”.</w:t>
      </w:r>
    </w:p>
    <w:p w:rsidR="00B62A81" w:rsidRPr="004E111C" w:rsidRDefault="00B62A81" w:rsidP="004E111C">
      <w:pPr>
        <w:numPr>
          <w:ilvl w:val="1"/>
          <w:numId w:val="12"/>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B62A81" w:rsidRPr="004E111C" w:rsidRDefault="00B62A81" w:rsidP="004E111C">
      <w:pPr>
        <w:numPr>
          <w:ilvl w:val="1"/>
          <w:numId w:val="12"/>
        </w:numPr>
        <w:shd w:val="clear" w:color="auto" w:fill="FFFFFF"/>
        <w:tabs>
          <w:tab w:val="left" w:pos="360"/>
        </w:tabs>
        <w:spacing w:after="0" w:line="240" w:lineRule="auto"/>
        <w:ind w:left="0" w:firstLine="0"/>
        <w:jc w:val="both"/>
        <w:rPr>
          <w:rFonts w:hAnsi="Times New Roman"/>
          <w:sz w:val="24"/>
          <w:szCs w:val="24"/>
        </w:rPr>
      </w:pPr>
      <w:r w:rsidRPr="004E111C">
        <w:rPr>
          <w:rFonts w:hAnsi="Times New Roman"/>
          <w:sz w:val="24"/>
          <w:szCs w:val="24"/>
        </w:rPr>
        <w:lastRenderedPageBreak/>
        <w:t>учителям-предметникам активизировать работу по мотивации выпускников на социализацию.</w:t>
      </w:r>
    </w:p>
    <w:p w:rsidR="00B62A81" w:rsidRPr="004E111C" w:rsidRDefault="00B62A81" w:rsidP="004E111C">
      <w:pPr>
        <w:pStyle w:val="a7"/>
        <w:tabs>
          <w:tab w:val="left" w:pos="360"/>
        </w:tabs>
        <w:rPr>
          <w:rFonts w:hAnsi="Times New Roman"/>
          <w:b w:val="0"/>
          <w:bCs/>
          <w:szCs w:val="24"/>
        </w:rPr>
      </w:pPr>
    </w:p>
    <w:p w:rsidR="00B62A81" w:rsidRPr="004E111C" w:rsidRDefault="00B62A81" w:rsidP="004E111C">
      <w:pPr>
        <w:shd w:val="clear" w:color="auto" w:fill="FFFFFF"/>
        <w:spacing w:after="0" w:line="240" w:lineRule="auto"/>
        <w:jc w:val="both"/>
        <w:rPr>
          <w:rFonts w:hAnsi="Times New Roman"/>
          <w:color w:val="000000"/>
          <w:sz w:val="24"/>
          <w:szCs w:val="24"/>
        </w:rPr>
      </w:pPr>
    </w:p>
    <w:p w:rsidR="00B62A81" w:rsidRPr="004E111C" w:rsidRDefault="00B62A81" w:rsidP="004E111C">
      <w:pPr>
        <w:tabs>
          <w:tab w:val="left" w:pos="360"/>
        </w:tabs>
        <w:spacing w:after="0" w:line="240" w:lineRule="auto"/>
        <w:jc w:val="both"/>
        <w:rPr>
          <w:rFonts w:hAnsi="Times New Roman"/>
          <w:b/>
          <w:sz w:val="24"/>
          <w:szCs w:val="24"/>
        </w:rPr>
      </w:pPr>
      <w:r w:rsidRPr="004E111C">
        <w:rPr>
          <w:rFonts w:hAnsi="Times New Roman"/>
          <w:b/>
          <w:sz w:val="24"/>
          <w:szCs w:val="24"/>
        </w:rPr>
        <w:t>Проблемы внедрения ФГОС ООО:</w:t>
      </w:r>
    </w:p>
    <w:p w:rsidR="00B62A81" w:rsidRPr="004E111C" w:rsidRDefault="00B62A81" w:rsidP="004E111C">
      <w:pPr>
        <w:tabs>
          <w:tab w:val="num" w:pos="180"/>
        </w:tabs>
        <w:spacing w:after="0" w:line="240" w:lineRule="auto"/>
        <w:ind w:firstLine="357"/>
        <w:jc w:val="both"/>
        <w:rPr>
          <w:rFonts w:hAnsi="Times New Roman"/>
          <w:sz w:val="24"/>
          <w:szCs w:val="24"/>
        </w:rPr>
      </w:pPr>
      <w:r w:rsidRPr="004E111C">
        <w:rPr>
          <w:rFonts w:hAnsi="Times New Roman"/>
          <w:sz w:val="24"/>
          <w:szCs w:val="24"/>
        </w:rPr>
        <w:t>-Недостаточно укомплектована материально-техническая база: отсутствие в нескольких  кабинетах нет проекторов, экранов, колонок.</w:t>
      </w:r>
    </w:p>
    <w:p w:rsidR="00B62A81" w:rsidRPr="004E111C" w:rsidRDefault="00B62A81" w:rsidP="004E111C">
      <w:pPr>
        <w:tabs>
          <w:tab w:val="num" w:pos="180"/>
        </w:tabs>
        <w:spacing w:after="0" w:line="240" w:lineRule="auto"/>
        <w:ind w:firstLine="357"/>
        <w:jc w:val="both"/>
        <w:rPr>
          <w:rFonts w:hAnsi="Times New Roman"/>
          <w:sz w:val="24"/>
          <w:szCs w:val="24"/>
        </w:rPr>
      </w:pPr>
      <w:r w:rsidRPr="004E111C">
        <w:rPr>
          <w:rFonts w:hAnsi="Times New Roman"/>
          <w:sz w:val="24"/>
          <w:szCs w:val="24"/>
        </w:rPr>
        <w:t>-Внеурочная деятельность в соответствии с ФГОС  перегружает обучающихся как  начальных классов, так и пятиклассников, у которых  идет адаптация к основной школе.</w:t>
      </w:r>
    </w:p>
    <w:p w:rsidR="00B62A81" w:rsidRPr="004E111C" w:rsidRDefault="00B62A81" w:rsidP="004E111C">
      <w:pPr>
        <w:tabs>
          <w:tab w:val="num" w:pos="180"/>
        </w:tabs>
        <w:spacing w:after="0" w:line="240" w:lineRule="auto"/>
        <w:ind w:firstLine="357"/>
        <w:jc w:val="both"/>
        <w:rPr>
          <w:rFonts w:hAnsi="Times New Roman"/>
          <w:sz w:val="24"/>
          <w:szCs w:val="24"/>
        </w:rPr>
      </w:pPr>
      <w:r w:rsidRPr="004E111C">
        <w:rPr>
          <w:rFonts w:hAnsi="Times New Roman"/>
          <w:sz w:val="24"/>
          <w:szCs w:val="24"/>
        </w:rPr>
        <w:t>- Трудности педагогов в отслеживании формирования УУД у обучающихся.</w:t>
      </w:r>
    </w:p>
    <w:p w:rsidR="00B62A81" w:rsidRPr="004E111C" w:rsidRDefault="00B62A81" w:rsidP="004E111C">
      <w:pPr>
        <w:tabs>
          <w:tab w:val="num" w:pos="0"/>
          <w:tab w:val="left" w:pos="360"/>
        </w:tabs>
        <w:spacing w:after="0" w:line="240" w:lineRule="auto"/>
        <w:ind w:firstLine="357"/>
        <w:rPr>
          <w:rFonts w:hAnsi="Times New Roman"/>
          <w:color w:val="000000"/>
          <w:sz w:val="24"/>
          <w:szCs w:val="24"/>
        </w:rPr>
      </w:pPr>
      <w:r w:rsidRPr="004E111C">
        <w:rPr>
          <w:rFonts w:hAnsi="Times New Roman"/>
          <w:color w:val="000000"/>
          <w:sz w:val="24"/>
          <w:szCs w:val="24"/>
        </w:rPr>
        <w:tab/>
      </w:r>
      <w:r w:rsidRPr="004E111C">
        <w:rPr>
          <w:rFonts w:hAnsi="Times New Roman"/>
          <w:color w:val="000000"/>
          <w:sz w:val="24"/>
          <w:szCs w:val="24"/>
        </w:rPr>
        <w:tab/>
        <w:t xml:space="preserve"> </w:t>
      </w:r>
    </w:p>
    <w:p w:rsidR="00B62A81" w:rsidRPr="004E111C" w:rsidRDefault="00B62A81" w:rsidP="004E111C">
      <w:pPr>
        <w:widowControl w:val="0"/>
        <w:tabs>
          <w:tab w:val="left" w:pos="284"/>
          <w:tab w:val="left" w:pos="360"/>
        </w:tabs>
        <w:autoSpaceDE w:val="0"/>
        <w:autoSpaceDN w:val="0"/>
        <w:adjustRightInd w:val="0"/>
        <w:spacing w:after="0" w:line="240" w:lineRule="auto"/>
        <w:jc w:val="both"/>
        <w:rPr>
          <w:rFonts w:hAnsi="Times New Roman"/>
          <w:b/>
          <w:color w:val="000000"/>
          <w:sz w:val="24"/>
          <w:szCs w:val="24"/>
        </w:rPr>
      </w:pPr>
      <w:r w:rsidRPr="004E111C">
        <w:rPr>
          <w:rFonts w:hAnsi="Times New Roman"/>
          <w:b/>
          <w:color w:val="000000"/>
          <w:sz w:val="24"/>
          <w:szCs w:val="24"/>
        </w:rPr>
        <w:t>Проблемы в работе с родительской общественности:</w:t>
      </w:r>
    </w:p>
    <w:p w:rsidR="00B62A81" w:rsidRPr="004E111C" w:rsidRDefault="00B62A81" w:rsidP="004E111C">
      <w:pPr>
        <w:numPr>
          <w:ilvl w:val="1"/>
          <w:numId w:val="3"/>
        </w:numPr>
        <w:tabs>
          <w:tab w:val="left" w:pos="360"/>
        </w:tabs>
        <w:spacing w:after="0" w:line="240" w:lineRule="auto"/>
        <w:ind w:left="0" w:firstLine="0"/>
        <w:jc w:val="both"/>
        <w:rPr>
          <w:rFonts w:hAnsi="Times New Roman"/>
          <w:sz w:val="24"/>
          <w:szCs w:val="24"/>
        </w:rPr>
      </w:pPr>
      <w:r w:rsidRPr="004E111C">
        <w:rPr>
          <w:rFonts w:hAnsi="Times New Roman"/>
          <w:sz w:val="24"/>
          <w:szCs w:val="24"/>
        </w:rPr>
        <w:t>Отсутствие мотивации родительского комитета к более тесному сотрудничеству, проведению более активного участия в жизни школы, проведению патрулирования семей группы «риск».</w:t>
      </w:r>
    </w:p>
    <w:p w:rsidR="00B62A81" w:rsidRPr="004E111C" w:rsidRDefault="00B62A81" w:rsidP="004E111C">
      <w:pPr>
        <w:numPr>
          <w:ilvl w:val="1"/>
          <w:numId w:val="3"/>
        </w:numPr>
        <w:tabs>
          <w:tab w:val="left" w:pos="360"/>
        </w:tabs>
        <w:spacing w:after="0" w:line="240" w:lineRule="auto"/>
        <w:ind w:left="0" w:firstLine="0"/>
        <w:jc w:val="both"/>
        <w:rPr>
          <w:rFonts w:hAnsi="Times New Roman"/>
          <w:sz w:val="24"/>
          <w:szCs w:val="24"/>
        </w:rPr>
      </w:pPr>
      <w:r w:rsidRPr="004E111C">
        <w:rPr>
          <w:rFonts w:hAnsi="Times New Roman"/>
          <w:sz w:val="24"/>
          <w:szCs w:val="24"/>
        </w:rPr>
        <w:t>Охват и уровень социальной активности  обучающихся не всегда высокий, это объясняется подвозом обучающихся и педагогов, которые не всегда могут принять участие в акциях и добрых делах.</w:t>
      </w:r>
    </w:p>
    <w:p w:rsidR="00B62A81" w:rsidRPr="004E111C" w:rsidRDefault="00B62A81" w:rsidP="004E111C">
      <w:pPr>
        <w:pStyle w:val="1"/>
        <w:tabs>
          <w:tab w:val="left" w:pos="360"/>
        </w:tabs>
        <w:ind w:left="0"/>
        <w:jc w:val="left"/>
        <w:rPr>
          <w:rFonts w:ascii="Times New Roman" w:hAnsi="Times New Roman"/>
          <w:sz w:val="24"/>
          <w:szCs w:val="24"/>
        </w:rPr>
      </w:pPr>
      <w:r w:rsidRPr="004E111C">
        <w:rPr>
          <w:rFonts w:ascii="Times New Roman" w:hAnsi="Times New Roman"/>
          <w:b/>
          <w:color w:val="000000"/>
          <w:sz w:val="24"/>
          <w:szCs w:val="24"/>
        </w:rPr>
        <w:t xml:space="preserve">Проблемы в воспитательной работе: </w:t>
      </w:r>
    </w:p>
    <w:p w:rsidR="00B62A81" w:rsidRPr="004E111C" w:rsidRDefault="00B62A81" w:rsidP="004E111C">
      <w:pPr>
        <w:pStyle w:val="1"/>
        <w:tabs>
          <w:tab w:val="left" w:pos="360"/>
        </w:tabs>
        <w:ind w:left="0"/>
        <w:jc w:val="left"/>
        <w:rPr>
          <w:rFonts w:ascii="Times New Roman" w:hAnsi="Times New Roman"/>
          <w:sz w:val="24"/>
          <w:szCs w:val="24"/>
        </w:rPr>
      </w:pPr>
      <w:r w:rsidRPr="004E111C">
        <w:rPr>
          <w:rFonts w:ascii="Times New Roman" w:hAnsi="Times New Roman"/>
          <w:sz w:val="24"/>
          <w:szCs w:val="24"/>
        </w:rPr>
        <w:t>-Низкий уровень охвата в детском общественном движении;</w:t>
      </w:r>
    </w:p>
    <w:p w:rsidR="00B62A81" w:rsidRPr="004E111C" w:rsidRDefault="00B62A81" w:rsidP="004E111C">
      <w:pPr>
        <w:pStyle w:val="1"/>
        <w:tabs>
          <w:tab w:val="left" w:pos="360"/>
        </w:tabs>
        <w:ind w:left="0"/>
        <w:jc w:val="left"/>
        <w:rPr>
          <w:rFonts w:ascii="Times New Roman" w:hAnsi="Times New Roman"/>
          <w:sz w:val="24"/>
          <w:szCs w:val="24"/>
        </w:rPr>
      </w:pPr>
      <w:r w:rsidRPr="004E111C">
        <w:rPr>
          <w:rFonts w:ascii="Times New Roman" w:hAnsi="Times New Roman"/>
          <w:sz w:val="24"/>
          <w:szCs w:val="24"/>
        </w:rPr>
        <w:t>-Нулевой уровень участия в муниципальном и региональном уровне Всероссийской олимпиады школьников, в конкурсах и соревнованиях.</w:t>
      </w:r>
    </w:p>
    <w:p w:rsidR="00B62A81" w:rsidRPr="004E111C" w:rsidRDefault="00B62A81" w:rsidP="004E111C">
      <w:pPr>
        <w:pStyle w:val="1"/>
        <w:tabs>
          <w:tab w:val="left" w:pos="360"/>
        </w:tabs>
        <w:ind w:left="0"/>
        <w:jc w:val="left"/>
        <w:rPr>
          <w:rFonts w:ascii="Times New Roman" w:hAnsi="Times New Roman"/>
          <w:sz w:val="24"/>
          <w:szCs w:val="24"/>
        </w:rPr>
      </w:pPr>
      <w:r w:rsidRPr="004E111C">
        <w:rPr>
          <w:rFonts w:ascii="Times New Roman" w:hAnsi="Times New Roman"/>
          <w:b/>
          <w:color w:val="000000"/>
          <w:sz w:val="24"/>
          <w:szCs w:val="24"/>
        </w:rPr>
        <w:t>Проблемы в работе с одаренными детьми:</w:t>
      </w:r>
    </w:p>
    <w:p w:rsidR="00B62A81" w:rsidRPr="004E111C" w:rsidRDefault="00B62A81" w:rsidP="004E111C">
      <w:pPr>
        <w:pStyle w:val="1"/>
        <w:tabs>
          <w:tab w:val="left" w:pos="360"/>
        </w:tabs>
        <w:ind w:left="0"/>
        <w:jc w:val="both"/>
        <w:rPr>
          <w:rFonts w:ascii="Times New Roman" w:hAnsi="Times New Roman"/>
          <w:sz w:val="24"/>
          <w:szCs w:val="24"/>
        </w:rPr>
      </w:pPr>
      <w:r w:rsidRPr="004E111C">
        <w:rPr>
          <w:rFonts w:ascii="Times New Roman" w:hAnsi="Times New Roman"/>
          <w:sz w:val="24"/>
          <w:szCs w:val="24"/>
        </w:rPr>
        <w:t>- Низкий уровень мотивации педагогов работы с одарёнными для участия в конкурсах. Низкие  показатели  в олимпиадах и конкурсах муниципального и регионального уровня количества участников и призеров различных предметных конкурсов и олимпиад в школе объясняется подвозом обучающихся и педагогов, отсутствие  систематической работы по работе с одаренными детьми  в течение нескольких лет.</w:t>
      </w:r>
    </w:p>
    <w:p w:rsidR="00B62A81" w:rsidRPr="004E111C" w:rsidRDefault="00B62A81" w:rsidP="004E111C">
      <w:pPr>
        <w:tabs>
          <w:tab w:val="left" w:pos="360"/>
        </w:tabs>
        <w:spacing w:after="0" w:line="240" w:lineRule="auto"/>
        <w:jc w:val="both"/>
        <w:rPr>
          <w:rFonts w:hAnsi="Times New Roman"/>
          <w:sz w:val="24"/>
          <w:szCs w:val="24"/>
        </w:rPr>
      </w:pPr>
    </w:p>
    <w:p w:rsidR="00B62A81" w:rsidRPr="004E111C" w:rsidRDefault="00B62A81" w:rsidP="004E111C">
      <w:pPr>
        <w:tabs>
          <w:tab w:val="left" w:pos="360"/>
        </w:tabs>
        <w:spacing w:after="0" w:line="240" w:lineRule="auto"/>
        <w:ind w:firstLine="709"/>
        <w:jc w:val="both"/>
        <w:rPr>
          <w:rFonts w:hAnsi="Times New Roman"/>
          <w:b/>
          <w:i/>
          <w:sz w:val="24"/>
          <w:szCs w:val="24"/>
        </w:rPr>
      </w:pPr>
      <w:r w:rsidRPr="004E111C">
        <w:rPr>
          <w:rFonts w:hAnsi="Times New Roman"/>
          <w:sz w:val="24"/>
          <w:szCs w:val="24"/>
        </w:rPr>
        <w:tab/>
      </w:r>
      <w:r w:rsidRPr="004E111C">
        <w:rPr>
          <w:rFonts w:hAnsi="Times New Roman"/>
          <w:b/>
          <w:i/>
          <w:sz w:val="24"/>
          <w:szCs w:val="24"/>
        </w:rPr>
        <w:t>Позитивные моменты в работе:</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sym w:font="Symbol" w:char="F0B7"/>
      </w:r>
      <w:r w:rsidRPr="004E111C">
        <w:rPr>
          <w:rFonts w:hAnsi="Times New Roman"/>
          <w:sz w:val="24"/>
          <w:szCs w:val="24"/>
        </w:rPr>
        <w:t xml:space="preserve"> развитие познавательных интересов учащихся, нравственного потенциала; </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sym w:font="Symbol" w:char="F0B7"/>
      </w:r>
      <w:r w:rsidRPr="004E111C">
        <w:rPr>
          <w:rFonts w:hAnsi="Times New Roman"/>
          <w:sz w:val="24"/>
          <w:szCs w:val="24"/>
        </w:rPr>
        <w:t xml:space="preserve"> начало формирования основ культуры общения и построения межличностных отношений; </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sym w:font="Symbol" w:char="F0B7"/>
      </w:r>
      <w:r w:rsidRPr="004E111C">
        <w:rPr>
          <w:rFonts w:hAnsi="Times New Roman"/>
          <w:sz w:val="24"/>
          <w:szCs w:val="24"/>
        </w:rPr>
        <w:t xml:space="preserve"> творческие «открытия учащихся»;</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 </w:t>
      </w:r>
      <w:r w:rsidRPr="004E111C">
        <w:rPr>
          <w:rFonts w:hAnsi="Times New Roman"/>
          <w:sz w:val="24"/>
          <w:szCs w:val="24"/>
        </w:rPr>
        <w:sym w:font="Symbol" w:char="F0B7"/>
      </w:r>
      <w:r w:rsidRPr="004E111C">
        <w:rPr>
          <w:rFonts w:hAnsi="Times New Roman"/>
          <w:sz w:val="24"/>
          <w:szCs w:val="24"/>
        </w:rPr>
        <w:t xml:space="preserve"> насыщенность физкультурно-оздоровительных мероприятий;</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 xml:space="preserve"> </w:t>
      </w:r>
      <w:r w:rsidRPr="004E111C">
        <w:rPr>
          <w:rFonts w:hAnsi="Times New Roman"/>
          <w:sz w:val="24"/>
          <w:szCs w:val="24"/>
        </w:rPr>
        <w:sym w:font="Symbol" w:char="F0B7"/>
      </w:r>
      <w:r w:rsidRPr="004E111C">
        <w:rPr>
          <w:rFonts w:hAnsi="Times New Roman"/>
          <w:sz w:val="24"/>
          <w:szCs w:val="24"/>
        </w:rPr>
        <w:t xml:space="preserve"> удачное построение индивидуальной работы с обучающимися; </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sym w:font="Symbol" w:char="F0B7"/>
      </w:r>
      <w:r w:rsidRPr="004E111C">
        <w:rPr>
          <w:rFonts w:hAnsi="Times New Roman"/>
          <w:sz w:val="24"/>
          <w:szCs w:val="24"/>
        </w:rPr>
        <w:t xml:space="preserve"> продолжение традиций школы</w:t>
      </w:r>
    </w:p>
    <w:p w:rsidR="00B62A81" w:rsidRPr="004E111C" w:rsidRDefault="00B62A81" w:rsidP="004E111C">
      <w:pPr>
        <w:shd w:val="clear" w:color="auto" w:fill="FFFFFF"/>
        <w:tabs>
          <w:tab w:val="left" w:pos="360"/>
        </w:tabs>
        <w:spacing w:after="0" w:line="240" w:lineRule="auto"/>
        <w:ind w:firstLine="709"/>
        <w:jc w:val="both"/>
        <w:textAlignment w:val="baseline"/>
        <w:rPr>
          <w:rFonts w:hAnsi="Times New Roman"/>
          <w:sz w:val="24"/>
          <w:szCs w:val="24"/>
        </w:rPr>
      </w:pPr>
      <w:r w:rsidRPr="004E111C">
        <w:rPr>
          <w:rFonts w:hAnsi="Times New Roman"/>
          <w:sz w:val="24"/>
          <w:szCs w:val="24"/>
        </w:rPr>
        <w:tab/>
        <w:t xml:space="preserve">Благодаря своевременной профилактической работе в школе в 2016-2017 учебном году снизился уровень правонарушений среди несовершеннолетних. За учебный год ни одного учащегося не поставлено на учет в ПДН ОМВД и КДН и ЗП. Если в прошлом учебном году на профилактическом учете состояло 3 несовершеннолетних обучающихся, то Подобных результатов позволила достичь и организация внеурочной занятости школьников. В текущем учебном году процент занятости учащихся в кружках, секциях составил 89,2% от общего количества учеников школы. </w:t>
      </w:r>
      <w:r w:rsidRPr="004E111C">
        <w:rPr>
          <w:rFonts w:hAnsi="Times New Roman"/>
          <w:bCs/>
          <w:color w:val="000000"/>
          <w:sz w:val="24"/>
          <w:szCs w:val="24"/>
          <w:bdr w:val="none" w:sz="0" w:space="0" w:color="auto" w:frame="1"/>
          <w:lang w:eastAsia="en-US"/>
        </w:rPr>
        <w:t>В школе организовано</w:t>
      </w:r>
      <w:r w:rsidRPr="004E111C">
        <w:rPr>
          <w:rFonts w:hAnsi="Times New Roman"/>
          <w:sz w:val="24"/>
          <w:szCs w:val="24"/>
          <w:lang w:eastAsia="en-US"/>
        </w:rPr>
        <w:t xml:space="preserve"> социально - педагогическое сопровождение детей «группы риска».</w:t>
      </w:r>
      <w:r w:rsidRPr="004E111C">
        <w:rPr>
          <w:rFonts w:hAnsi="Times New Roman"/>
          <w:sz w:val="24"/>
          <w:szCs w:val="24"/>
        </w:rPr>
        <w:t xml:space="preserve"> </w:t>
      </w:r>
      <w:r w:rsidRPr="004E111C">
        <w:rPr>
          <w:rFonts w:hAnsi="Times New Roman"/>
          <w:bCs/>
          <w:color w:val="000000"/>
          <w:sz w:val="24"/>
          <w:szCs w:val="24"/>
          <w:bdr w:val="none" w:sz="0" w:space="0" w:color="auto" w:frame="1"/>
          <w:lang w:eastAsia="en-US"/>
        </w:rPr>
        <w:t xml:space="preserve">Проводилась работа по </w:t>
      </w:r>
      <w:r w:rsidRPr="004E111C">
        <w:rPr>
          <w:rFonts w:hAnsi="Times New Roman"/>
          <w:color w:val="000000"/>
          <w:sz w:val="24"/>
          <w:szCs w:val="24"/>
          <w:lang w:eastAsia="en-US"/>
        </w:rPr>
        <w:t xml:space="preserve"> выявлению основных причин появления детей «группы риска».</w:t>
      </w:r>
      <w:r w:rsidRPr="004E111C">
        <w:rPr>
          <w:rFonts w:hAnsi="Times New Roman"/>
          <w:sz w:val="24"/>
          <w:szCs w:val="24"/>
        </w:rPr>
        <w:t xml:space="preserve"> </w:t>
      </w:r>
      <w:r w:rsidRPr="004E111C">
        <w:rPr>
          <w:rFonts w:hAnsi="Times New Roman"/>
          <w:color w:val="000000"/>
          <w:sz w:val="24"/>
          <w:szCs w:val="24"/>
          <w:lang w:eastAsia="en-US"/>
        </w:rPr>
        <w:t>Создана благоприятная  образовательная  среда, способствующая сохранению здоровья, воспитанию и развитию личности детей «группы риска».</w:t>
      </w:r>
    </w:p>
    <w:p w:rsidR="00B62A81" w:rsidRPr="004E111C" w:rsidRDefault="00B62A81" w:rsidP="004E111C">
      <w:pPr>
        <w:tabs>
          <w:tab w:val="left" w:pos="360"/>
        </w:tabs>
        <w:spacing w:after="0" w:line="240" w:lineRule="auto"/>
        <w:ind w:firstLine="709"/>
        <w:jc w:val="both"/>
        <w:rPr>
          <w:rFonts w:hAnsi="Times New Roman"/>
          <w:sz w:val="24"/>
          <w:szCs w:val="24"/>
        </w:rPr>
      </w:pP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lastRenderedPageBreak/>
        <w:tab/>
        <w:t>На основе анализа учебно-воспитательного процесса за текущий учебный год были определены цели, задачи и направления учебно-воспитательной работы на следующий 2017-2018 учебный год.</w:t>
      </w:r>
    </w:p>
    <w:p w:rsidR="004E111C" w:rsidRPr="004E111C" w:rsidRDefault="004E111C" w:rsidP="004E111C">
      <w:pPr>
        <w:suppressAutoHyphens/>
        <w:spacing w:after="0" w:line="100" w:lineRule="atLeast"/>
        <w:jc w:val="center"/>
        <w:rPr>
          <w:rFonts w:hAnsi="Times New Roman"/>
          <w:b/>
          <w:kern w:val="1"/>
          <w:sz w:val="24"/>
          <w:szCs w:val="24"/>
          <w:lang w:eastAsia="ar-SA"/>
        </w:rPr>
      </w:pPr>
      <w:r w:rsidRPr="004E111C">
        <w:rPr>
          <w:rFonts w:hAnsi="Times New Roman"/>
          <w:b/>
          <w:kern w:val="1"/>
          <w:sz w:val="24"/>
          <w:szCs w:val="24"/>
          <w:lang w:eastAsia="ar-SA"/>
        </w:rPr>
        <w:t>Социальный срез н</w:t>
      </w:r>
      <w:r w:rsidRPr="004E111C">
        <w:rPr>
          <w:rFonts w:eastAsia="SimSun" w:hAnsi="Times New Roman"/>
          <w:b/>
          <w:kern w:val="1"/>
          <w:sz w:val="24"/>
          <w:szCs w:val="24"/>
          <w:lang w:eastAsia="ar-SA"/>
        </w:rPr>
        <w:t xml:space="preserve">а 2016-2017 </w:t>
      </w:r>
      <w:r w:rsidRPr="004E111C">
        <w:rPr>
          <w:rFonts w:hAnsi="Times New Roman"/>
          <w:b/>
          <w:kern w:val="1"/>
          <w:sz w:val="24"/>
          <w:szCs w:val="24"/>
          <w:lang w:eastAsia="ar-SA"/>
        </w:rPr>
        <w:t xml:space="preserve">учебный год </w:t>
      </w:r>
    </w:p>
    <w:p w:rsidR="004E111C" w:rsidRPr="004E111C" w:rsidRDefault="004E111C" w:rsidP="004E111C">
      <w:pPr>
        <w:suppressAutoHyphens/>
        <w:spacing w:after="0" w:line="100" w:lineRule="atLeast"/>
        <w:jc w:val="center"/>
        <w:rPr>
          <w:rFonts w:hAnsi="Times New Roman"/>
          <w:b/>
          <w:kern w:val="1"/>
          <w:sz w:val="24"/>
          <w:szCs w:val="24"/>
          <w:lang w:eastAsia="ar-SA"/>
        </w:rPr>
      </w:pPr>
      <w:r w:rsidRPr="004E111C">
        <w:rPr>
          <w:rFonts w:hAnsi="Times New Roman"/>
          <w:b/>
          <w:kern w:val="1"/>
          <w:sz w:val="24"/>
          <w:szCs w:val="24"/>
          <w:lang w:eastAsia="ar-SA"/>
        </w:rPr>
        <w:t>МБОУ «Поповская ООШ»</w:t>
      </w:r>
    </w:p>
    <w:p w:rsidR="004E111C" w:rsidRPr="004E111C" w:rsidRDefault="004E111C" w:rsidP="004E111C">
      <w:pPr>
        <w:suppressAutoHyphens/>
        <w:spacing w:after="0" w:line="100" w:lineRule="atLeast"/>
        <w:rPr>
          <w:rFonts w:hAnsi="Times New Roman"/>
          <w:b/>
          <w:kern w:val="1"/>
          <w:sz w:val="24"/>
          <w:szCs w:val="24"/>
          <w:lang w:eastAsia="ar-SA"/>
        </w:rPr>
      </w:pPr>
    </w:p>
    <w:tbl>
      <w:tblPr>
        <w:tblW w:w="5000" w:type="pct"/>
        <w:tblLook w:val="0000" w:firstRow="0" w:lastRow="0" w:firstColumn="0" w:lastColumn="0" w:noHBand="0" w:noVBand="0"/>
      </w:tblPr>
      <w:tblGrid>
        <w:gridCol w:w="516"/>
        <w:gridCol w:w="3053"/>
        <w:gridCol w:w="3062"/>
        <w:gridCol w:w="3060"/>
      </w:tblGrid>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tabs>
                <w:tab w:val="left" w:pos="945"/>
              </w:tabs>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1 полугодие</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tabs>
                <w:tab w:val="left" w:pos="945"/>
              </w:tabs>
              <w:suppressAutoHyphens/>
              <w:snapToGrid w:val="0"/>
              <w:spacing w:after="0" w:line="100" w:lineRule="atLeast"/>
              <w:rPr>
                <w:rFonts w:ascii="Calibri" w:eastAsia="SimSun"/>
                <w:kern w:val="1"/>
                <w:lang w:eastAsia="ar-SA"/>
              </w:rPr>
            </w:pPr>
            <w:r w:rsidRPr="004E111C">
              <w:rPr>
                <w:rFonts w:hAnsi="Times New Roman"/>
                <w:kern w:val="1"/>
                <w:sz w:val="24"/>
                <w:szCs w:val="24"/>
                <w:lang w:eastAsia="ar-SA"/>
              </w:rPr>
              <w:t>2 полугодие</w:t>
            </w:r>
          </w:p>
        </w:tc>
      </w:tr>
      <w:tr w:rsidR="004E111C" w:rsidRPr="004E111C" w:rsidTr="004E111C">
        <w:tc>
          <w:tcPr>
            <w:tcW w:w="218" w:type="pct"/>
            <w:tcBorders>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1.</w:t>
            </w:r>
          </w:p>
        </w:tc>
        <w:tc>
          <w:tcPr>
            <w:tcW w:w="1591" w:type="pct"/>
            <w:tcBorders>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Всего учащихся</w:t>
            </w:r>
          </w:p>
        </w:tc>
        <w:tc>
          <w:tcPr>
            <w:tcW w:w="1596" w:type="pct"/>
            <w:tcBorders>
              <w:left w:val="single" w:sz="4" w:space="0" w:color="000000"/>
              <w:bottom w:val="single" w:sz="4" w:space="0" w:color="000000"/>
            </w:tcBorders>
            <w:shd w:val="clear" w:color="auto" w:fill="auto"/>
          </w:tcPr>
          <w:p w:rsidR="004E111C" w:rsidRPr="004E111C" w:rsidRDefault="004E111C" w:rsidP="004E111C">
            <w:pPr>
              <w:tabs>
                <w:tab w:val="left" w:pos="945"/>
              </w:tabs>
              <w:suppressAutoHyphens/>
              <w:snapToGrid w:val="0"/>
              <w:spacing w:after="0" w:line="100" w:lineRule="atLeast"/>
              <w:rPr>
                <w:rFonts w:hAnsi="Times New Roman"/>
                <w:kern w:val="1"/>
                <w:sz w:val="24"/>
                <w:szCs w:val="24"/>
                <w:lang w:val="en-US" w:eastAsia="ar-SA"/>
              </w:rPr>
            </w:pPr>
            <w:r w:rsidRPr="004E111C">
              <w:rPr>
                <w:rFonts w:hAnsi="Times New Roman"/>
                <w:kern w:val="1"/>
                <w:sz w:val="24"/>
                <w:szCs w:val="24"/>
                <w:lang w:eastAsia="ar-SA"/>
              </w:rPr>
              <w:t>86</w:t>
            </w:r>
          </w:p>
        </w:tc>
        <w:tc>
          <w:tcPr>
            <w:tcW w:w="1595" w:type="pct"/>
            <w:tcBorders>
              <w:left w:val="single" w:sz="4" w:space="0" w:color="000000"/>
              <w:bottom w:val="single" w:sz="4" w:space="0" w:color="000000"/>
              <w:right w:val="single" w:sz="4" w:space="0" w:color="000000"/>
            </w:tcBorders>
            <w:shd w:val="clear" w:color="auto" w:fill="auto"/>
          </w:tcPr>
          <w:p w:rsidR="004E111C" w:rsidRPr="004E111C" w:rsidRDefault="004E111C" w:rsidP="004E111C">
            <w:pPr>
              <w:tabs>
                <w:tab w:val="left" w:pos="945"/>
              </w:tabs>
              <w:suppressAutoHyphens/>
              <w:snapToGrid w:val="0"/>
              <w:spacing w:after="0" w:line="100" w:lineRule="atLeast"/>
              <w:rPr>
                <w:rFonts w:ascii="Calibri" w:eastAsia="SimSun"/>
                <w:kern w:val="1"/>
                <w:lang w:eastAsia="ar-SA"/>
              </w:rPr>
            </w:pPr>
            <w:r w:rsidRPr="004E111C">
              <w:rPr>
                <w:rFonts w:hAnsi="Times New Roman"/>
                <w:kern w:val="1"/>
                <w:sz w:val="24"/>
                <w:szCs w:val="24"/>
                <w:lang w:val="en-US" w:eastAsia="ar-SA"/>
              </w:rPr>
              <w:t>88</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2.</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Классов комплектов</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val="en-US" w:eastAsia="ar-SA"/>
              </w:rPr>
            </w:pPr>
            <w:r w:rsidRPr="004E111C">
              <w:rPr>
                <w:rFonts w:hAnsi="Times New Roman"/>
                <w:kern w:val="1"/>
                <w:sz w:val="24"/>
                <w:szCs w:val="24"/>
                <w:lang w:eastAsia="ar-SA"/>
              </w:rPr>
              <w:t>9</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hAnsi="Times New Roman"/>
                <w:kern w:val="1"/>
                <w:sz w:val="24"/>
                <w:szCs w:val="24"/>
                <w:lang w:val="en-US" w:eastAsia="ar-SA"/>
              </w:rPr>
              <w:t>9</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3.</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val="en-US" w:eastAsia="ar-SA"/>
              </w:rPr>
            </w:pPr>
            <w:r w:rsidRPr="004E111C">
              <w:rPr>
                <w:rFonts w:hAnsi="Times New Roman"/>
                <w:kern w:val="1"/>
                <w:sz w:val="24"/>
                <w:szCs w:val="24"/>
                <w:lang w:eastAsia="ar-SA"/>
              </w:rPr>
              <w:t>Опекаемые дети</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val="en-US" w:eastAsia="ar-SA"/>
              </w:rPr>
            </w:pPr>
            <w:r w:rsidRPr="004E111C">
              <w:rPr>
                <w:rFonts w:hAnsi="Times New Roman"/>
                <w:kern w:val="1"/>
                <w:sz w:val="24"/>
                <w:szCs w:val="24"/>
                <w:lang w:val="en-US" w:eastAsia="ar-SA"/>
              </w:rPr>
              <w:t>3</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hAnsi="Times New Roman"/>
                <w:kern w:val="1"/>
                <w:sz w:val="24"/>
                <w:szCs w:val="24"/>
                <w:lang w:val="en-US" w:eastAsia="ar-SA"/>
              </w:rPr>
              <w:t>3</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4.</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Дети, состоящие на учетах в ПДН, КДН и ЗП</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val="en-US" w:eastAsia="ar-SA"/>
              </w:rPr>
            </w:pPr>
            <w:r w:rsidRPr="004E111C">
              <w:rPr>
                <w:rFonts w:hAnsi="Times New Roman"/>
                <w:kern w:val="1"/>
                <w:sz w:val="24"/>
                <w:szCs w:val="24"/>
                <w:lang w:eastAsia="ar-SA"/>
              </w:rPr>
              <w:t>0</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hAnsi="Times New Roman"/>
                <w:kern w:val="1"/>
                <w:sz w:val="24"/>
                <w:szCs w:val="24"/>
                <w:lang w:val="en-US" w:eastAsia="ar-SA"/>
              </w:rPr>
              <w:t>2</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5.</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val="en-US" w:eastAsia="ar-SA"/>
              </w:rPr>
            </w:pPr>
            <w:r w:rsidRPr="004E111C">
              <w:rPr>
                <w:rFonts w:hAnsi="Times New Roman"/>
                <w:kern w:val="1"/>
                <w:sz w:val="24"/>
                <w:szCs w:val="24"/>
                <w:lang w:eastAsia="ar-SA"/>
              </w:rPr>
              <w:t>Дети, состоящие на ВШУ</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val="en-US" w:eastAsia="ar-SA"/>
              </w:rPr>
            </w:pPr>
            <w:r w:rsidRPr="004E111C">
              <w:rPr>
                <w:rFonts w:hAnsi="Times New Roman"/>
                <w:kern w:val="1"/>
                <w:sz w:val="24"/>
                <w:szCs w:val="24"/>
                <w:lang w:val="en-US" w:eastAsia="ar-SA"/>
              </w:rPr>
              <w:t>0</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hAnsi="Times New Roman"/>
                <w:kern w:val="1"/>
                <w:sz w:val="24"/>
                <w:szCs w:val="24"/>
                <w:lang w:val="en-US" w:eastAsia="ar-SA"/>
              </w:rPr>
              <w:t>3</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6.</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Дети- инвалиды</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val="en-US" w:eastAsia="ar-SA"/>
              </w:rPr>
            </w:pPr>
            <w:r w:rsidRPr="004E111C">
              <w:rPr>
                <w:rFonts w:hAnsi="Times New Roman"/>
                <w:kern w:val="1"/>
                <w:sz w:val="24"/>
                <w:szCs w:val="24"/>
                <w:lang w:eastAsia="ar-SA"/>
              </w:rPr>
              <w:t>3</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hAnsi="Times New Roman"/>
                <w:kern w:val="1"/>
                <w:sz w:val="24"/>
                <w:szCs w:val="24"/>
                <w:lang w:val="en-US" w:eastAsia="ar-SA"/>
              </w:rPr>
              <w:t>3</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7</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Дети- инвалиды, посещающие школу</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val="en-US" w:eastAsia="ar-SA"/>
              </w:rPr>
            </w:pPr>
            <w:r w:rsidRPr="004E111C">
              <w:rPr>
                <w:rFonts w:hAnsi="Times New Roman"/>
                <w:kern w:val="1"/>
                <w:sz w:val="24"/>
                <w:szCs w:val="24"/>
                <w:lang w:eastAsia="ar-SA"/>
              </w:rPr>
              <w:t>3</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hAnsi="Times New Roman"/>
                <w:kern w:val="1"/>
                <w:sz w:val="24"/>
                <w:szCs w:val="24"/>
                <w:lang w:val="en-US" w:eastAsia="ar-SA"/>
              </w:rPr>
              <w:t>3</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8</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Дети- инвалиды, обучающиеся на дому</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val="en-US" w:eastAsia="ar-SA"/>
              </w:rPr>
            </w:pPr>
            <w:r w:rsidRPr="004E111C">
              <w:rPr>
                <w:rFonts w:hAnsi="Times New Roman"/>
                <w:kern w:val="1"/>
                <w:sz w:val="24"/>
                <w:szCs w:val="24"/>
                <w:lang w:eastAsia="ar-SA"/>
              </w:rPr>
              <w:t>0</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hAnsi="Times New Roman"/>
                <w:kern w:val="1"/>
                <w:sz w:val="24"/>
                <w:szCs w:val="24"/>
                <w:lang w:val="en-US" w:eastAsia="ar-SA"/>
              </w:rPr>
              <w:t>0</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9.</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Многодетные семьи (количество детей в этих семьях)</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val="en-US" w:eastAsia="ar-SA"/>
              </w:rPr>
            </w:pPr>
            <w:r w:rsidRPr="004E111C">
              <w:rPr>
                <w:rFonts w:hAnsi="Times New Roman"/>
                <w:kern w:val="1"/>
                <w:sz w:val="24"/>
                <w:szCs w:val="24"/>
                <w:lang w:eastAsia="ar-SA"/>
              </w:rPr>
              <w:t>16 из них 64 детей</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hAnsi="Times New Roman"/>
                <w:kern w:val="1"/>
                <w:sz w:val="24"/>
                <w:szCs w:val="24"/>
                <w:lang w:val="en-US" w:eastAsia="ar-SA"/>
              </w:rPr>
              <w:t xml:space="preserve">20 </w:t>
            </w:r>
            <w:r w:rsidRPr="004E111C">
              <w:rPr>
                <w:rFonts w:hAnsi="Times New Roman"/>
                <w:kern w:val="1"/>
                <w:sz w:val="24"/>
                <w:szCs w:val="24"/>
                <w:lang w:eastAsia="ar-SA"/>
              </w:rPr>
              <w:t>из них 59</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10.</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Малообеспеченные семьи семей (количество детей в этих семьях)</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eastAsia="SimSun" w:hAnsi="Times New Roman"/>
                <w:kern w:val="1"/>
                <w:sz w:val="24"/>
                <w:szCs w:val="24"/>
                <w:lang w:eastAsia="ar-SA"/>
              </w:rPr>
            </w:pPr>
            <w:r w:rsidRPr="004E111C">
              <w:rPr>
                <w:rFonts w:hAnsi="Times New Roman"/>
                <w:kern w:val="1"/>
                <w:sz w:val="24"/>
                <w:szCs w:val="24"/>
                <w:lang w:eastAsia="ar-SA"/>
              </w:rPr>
              <w:t xml:space="preserve"> 32 из них 84 детей</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eastAsia="SimSun" w:hAnsi="Times New Roman"/>
                <w:kern w:val="1"/>
                <w:sz w:val="24"/>
                <w:szCs w:val="24"/>
                <w:lang w:eastAsia="ar-SA"/>
              </w:rPr>
              <w:t>32 из них 85</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11.</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Неполные семьи (количество детей в этих семьях)</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eastAsia="SimSun" w:hAnsi="Times New Roman"/>
                <w:kern w:val="1"/>
                <w:sz w:val="24"/>
                <w:szCs w:val="24"/>
                <w:lang w:eastAsia="ar-SA"/>
              </w:rPr>
            </w:pPr>
            <w:r w:rsidRPr="004E111C">
              <w:rPr>
                <w:rFonts w:hAnsi="Times New Roman"/>
                <w:kern w:val="1"/>
                <w:sz w:val="24"/>
                <w:szCs w:val="24"/>
                <w:lang w:eastAsia="ar-SA"/>
              </w:rPr>
              <w:t xml:space="preserve"> 21 из них 44 детей</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eastAsia="SimSun" w:hAnsi="Times New Roman"/>
                <w:kern w:val="1"/>
                <w:sz w:val="24"/>
                <w:szCs w:val="24"/>
                <w:lang w:eastAsia="ar-SA"/>
              </w:rPr>
              <w:t>24 из них 47</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12.</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Семьи беженцы, переселенцы</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0</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hAnsi="Times New Roman"/>
                <w:kern w:val="1"/>
                <w:sz w:val="24"/>
                <w:szCs w:val="24"/>
                <w:lang w:eastAsia="ar-SA"/>
              </w:rPr>
              <w:t>0</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13.</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Дети Чернобыля</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0</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hAnsi="Times New Roman"/>
                <w:kern w:val="1"/>
                <w:sz w:val="24"/>
                <w:szCs w:val="24"/>
                <w:lang w:eastAsia="ar-SA"/>
              </w:rPr>
              <w:t>0</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14.</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Дети воинов – интернационалистов</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0</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hAnsi="Times New Roman"/>
                <w:kern w:val="1"/>
                <w:sz w:val="24"/>
                <w:szCs w:val="24"/>
                <w:lang w:eastAsia="ar-SA"/>
              </w:rPr>
              <w:t>0</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 xml:space="preserve">15 </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shd w:val="clear" w:color="auto" w:fill="FF0000"/>
                <w:lang w:eastAsia="ar-SA"/>
              </w:rPr>
            </w:pPr>
            <w:r w:rsidRPr="004E111C">
              <w:rPr>
                <w:rFonts w:hAnsi="Times New Roman"/>
                <w:kern w:val="1"/>
                <w:sz w:val="24"/>
                <w:szCs w:val="24"/>
                <w:lang w:eastAsia="ar-SA"/>
              </w:rPr>
              <w:t xml:space="preserve">Число семей находящихся в социально опасном положении </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shd w:val="clear" w:color="auto" w:fill="FF0000"/>
                <w:lang w:eastAsia="ar-SA"/>
              </w:rPr>
            </w:pPr>
            <w:r w:rsidRPr="004E111C">
              <w:rPr>
                <w:rFonts w:hAnsi="Times New Roman"/>
                <w:kern w:val="1"/>
                <w:sz w:val="24"/>
                <w:szCs w:val="24"/>
                <w:shd w:val="clear" w:color="auto" w:fill="FF0000"/>
                <w:lang w:eastAsia="ar-SA"/>
              </w:rPr>
              <w:t>1</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hAnsi="Times New Roman"/>
                <w:kern w:val="1"/>
                <w:sz w:val="24"/>
                <w:szCs w:val="24"/>
                <w:shd w:val="clear" w:color="auto" w:fill="FF0000"/>
                <w:lang w:eastAsia="ar-SA"/>
              </w:rPr>
              <w:t>1</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16</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shd w:val="clear" w:color="auto" w:fill="FF0000"/>
                <w:lang w:eastAsia="ar-SA"/>
              </w:rPr>
            </w:pPr>
            <w:r w:rsidRPr="004E111C">
              <w:rPr>
                <w:rFonts w:hAnsi="Times New Roman"/>
                <w:kern w:val="1"/>
                <w:sz w:val="24"/>
                <w:szCs w:val="24"/>
                <w:lang w:eastAsia="ar-SA"/>
              </w:rPr>
              <w:t xml:space="preserve">Число школьников, проживающих в семьях, находящихся в социально опасном положении </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shd w:val="clear" w:color="auto" w:fill="FF0000"/>
                <w:lang w:eastAsia="ar-SA"/>
              </w:rPr>
            </w:pPr>
            <w:r w:rsidRPr="004E111C">
              <w:rPr>
                <w:rFonts w:hAnsi="Times New Roman"/>
                <w:kern w:val="1"/>
                <w:sz w:val="24"/>
                <w:szCs w:val="24"/>
                <w:shd w:val="clear" w:color="auto" w:fill="FF0000"/>
                <w:lang w:eastAsia="ar-SA"/>
              </w:rPr>
              <w:t>2</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hAnsi="Times New Roman"/>
                <w:kern w:val="1"/>
                <w:sz w:val="24"/>
                <w:szCs w:val="24"/>
                <w:shd w:val="clear" w:color="auto" w:fill="FF0000"/>
                <w:lang w:eastAsia="ar-SA"/>
              </w:rPr>
              <w:t>2</w:t>
            </w:r>
          </w:p>
        </w:tc>
      </w:tr>
      <w:tr w:rsidR="004E111C" w:rsidRPr="004E111C" w:rsidTr="004E111C">
        <w:tc>
          <w:tcPr>
            <w:tcW w:w="218"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lang w:eastAsia="ar-SA"/>
              </w:rPr>
            </w:pPr>
            <w:r w:rsidRPr="004E111C">
              <w:rPr>
                <w:rFonts w:hAnsi="Times New Roman"/>
                <w:kern w:val="1"/>
                <w:sz w:val="24"/>
                <w:szCs w:val="24"/>
                <w:lang w:eastAsia="ar-SA"/>
              </w:rPr>
              <w:t>16</w:t>
            </w:r>
          </w:p>
        </w:tc>
        <w:tc>
          <w:tcPr>
            <w:tcW w:w="1591"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shd w:val="clear" w:color="auto" w:fill="FF0000"/>
                <w:lang w:eastAsia="ar-SA"/>
              </w:rPr>
            </w:pPr>
            <w:r w:rsidRPr="004E111C">
              <w:rPr>
                <w:rFonts w:hAnsi="Times New Roman"/>
                <w:kern w:val="1"/>
                <w:sz w:val="24"/>
                <w:szCs w:val="24"/>
                <w:lang w:eastAsia="ar-SA"/>
              </w:rPr>
              <w:t xml:space="preserve">Количество рейдов за первое полугодие </w:t>
            </w:r>
          </w:p>
        </w:tc>
        <w:tc>
          <w:tcPr>
            <w:tcW w:w="1596" w:type="pct"/>
            <w:tcBorders>
              <w:top w:val="single" w:sz="4" w:space="0" w:color="000000"/>
              <w:left w:val="single" w:sz="4" w:space="0" w:color="000000"/>
              <w:bottom w:val="single" w:sz="4" w:space="0" w:color="000000"/>
            </w:tcBorders>
            <w:shd w:val="clear" w:color="auto" w:fill="auto"/>
          </w:tcPr>
          <w:p w:rsidR="004E111C" w:rsidRPr="004E111C" w:rsidRDefault="004E111C" w:rsidP="004E111C">
            <w:pPr>
              <w:suppressAutoHyphens/>
              <w:snapToGrid w:val="0"/>
              <w:spacing w:after="0" w:line="100" w:lineRule="atLeast"/>
              <w:rPr>
                <w:rFonts w:hAnsi="Times New Roman"/>
                <w:kern w:val="1"/>
                <w:sz w:val="24"/>
                <w:szCs w:val="24"/>
                <w:shd w:val="clear" w:color="auto" w:fill="FF0000"/>
                <w:lang w:eastAsia="ar-SA"/>
              </w:rPr>
            </w:pPr>
            <w:r w:rsidRPr="004E111C">
              <w:rPr>
                <w:rFonts w:hAnsi="Times New Roman"/>
                <w:kern w:val="1"/>
                <w:sz w:val="24"/>
                <w:szCs w:val="24"/>
                <w:shd w:val="clear" w:color="auto" w:fill="FF0000"/>
                <w:lang w:eastAsia="ar-SA"/>
              </w:rPr>
              <w:t>4</w:t>
            </w:r>
          </w:p>
        </w:tc>
        <w:tc>
          <w:tcPr>
            <w:tcW w:w="1595" w:type="pct"/>
            <w:tcBorders>
              <w:top w:val="single" w:sz="4" w:space="0" w:color="000000"/>
              <w:left w:val="single" w:sz="4" w:space="0" w:color="000000"/>
              <w:bottom w:val="single" w:sz="4" w:space="0" w:color="000000"/>
              <w:right w:val="single" w:sz="4" w:space="0" w:color="000000"/>
            </w:tcBorders>
            <w:shd w:val="clear" w:color="auto" w:fill="auto"/>
          </w:tcPr>
          <w:p w:rsidR="004E111C" w:rsidRPr="004E111C" w:rsidRDefault="004E111C" w:rsidP="004E111C">
            <w:pPr>
              <w:suppressAutoHyphens/>
              <w:snapToGrid w:val="0"/>
              <w:spacing w:after="0" w:line="100" w:lineRule="atLeast"/>
              <w:rPr>
                <w:rFonts w:ascii="Calibri" w:eastAsia="SimSun"/>
                <w:kern w:val="1"/>
                <w:lang w:eastAsia="ar-SA"/>
              </w:rPr>
            </w:pPr>
            <w:r w:rsidRPr="004E111C">
              <w:rPr>
                <w:rFonts w:hAnsi="Times New Roman"/>
                <w:kern w:val="1"/>
                <w:sz w:val="24"/>
                <w:szCs w:val="24"/>
                <w:shd w:val="clear" w:color="auto" w:fill="FF0000"/>
                <w:lang w:eastAsia="ar-SA"/>
              </w:rPr>
              <w:t>6</w:t>
            </w:r>
          </w:p>
        </w:tc>
      </w:tr>
    </w:tbl>
    <w:p w:rsidR="004E111C" w:rsidRPr="004E111C" w:rsidRDefault="004E111C" w:rsidP="004E111C">
      <w:pPr>
        <w:suppressAutoHyphens/>
        <w:spacing w:after="0" w:line="100" w:lineRule="atLeast"/>
        <w:rPr>
          <w:rFonts w:hAnsi="Times New Roman"/>
          <w:kern w:val="1"/>
          <w:sz w:val="24"/>
          <w:szCs w:val="24"/>
          <w:lang w:eastAsia="ar-SA"/>
        </w:rPr>
      </w:pPr>
    </w:p>
    <w:p w:rsidR="004E111C" w:rsidRPr="004E111C" w:rsidRDefault="004E111C" w:rsidP="004E111C">
      <w:pPr>
        <w:suppressAutoHyphens/>
        <w:spacing w:before="28" w:after="100" w:line="100" w:lineRule="atLeast"/>
        <w:jc w:val="both"/>
        <w:rPr>
          <w:rFonts w:hAnsi="Times New Roman"/>
          <w:kern w:val="1"/>
          <w:sz w:val="24"/>
          <w:szCs w:val="24"/>
          <w:lang w:eastAsia="ar-SA"/>
        </w:rPr>
      </w:pPr>
      <w:r w:rsidRPr="004E111C">
        <w:rPr>
          <w:rFonts w:hAnsi="Times New Roman"/>
          <w:kern w:val="1"/>
          <w:sz w:val="24"/>
          <w:szCs w:val="24"/>
          <w:lang w:eastAsia="ar-SA"/>
        </w:rPr>
        <w:t xml:space="preserve">    </w:t>
      </w:r>
    </w:p>
    <w:p w:rsidR="00B62A81" w:rsidRPr="004E111C" w:rsidRDefault="00B62A81" w:rsidP="004E111C">
      <w:pPr>
        <w:tabs>
          <w:tab w:val="left" w:pos="360"/>
        </w:tabs>
        <w:autoSpaceDE w:val="0"/>
        <w:autoSpaceDN w:val="0"/>
        <w:adjustRightInd w:val="0"/>
        <w:spacing w:after="0" w:line="240" w:lineRule="auto"/>
        <w:ind w:firstLine="709"/>
        <w:rPr>
          <w:rFonts w:hAnsi="Times New Roman"/>
          <w:b/>
          <w:bCs/>
          <w:color w:val="000000"/>
          <w:sz w:val="24"/>
          <w:szCs w:val="24"/>
        </w:rPr>
      </w:pPr>
      <w:r w:rsidRPr="004E111C">
        <w:rPr>
          <w:rFonts w:hAnsi="Times New Roman"/>
          <w:b/>
          <w:bCs/>
          <w:color w:val="000000"/>
          <w:sz w:val="24"/>
          <w:szCs w:val="24"/>
        </w:rPr>
        <w:t xml:space="preserve">Цель работы МБОУ «Поповская ООШ»  на 2017-2018 учебный год: </w:t>
      </w:r>
    </w:p>
    <w:p w:rsidR="00B62A81" w:rsidRPr="004E111C" w:rsidRDefault="00B62A81" w:rsidP="004E111C">
      <w:pPr>
        <w:tabs>
          <w:tab w:val="left" w:pos="360"/>
        </w:tabs>
        <w:autoSpaceDE w:val="0"/>
        <w:autoSpaceDN w:val="0"/>
        <w:adjustRightInd w:val="0"/>
        <w:spacing w:after="0" w:line="240" w:lineRule="auto"/>
        <w:ind w:firstLine="709"/>
        <w:rPr>
          <w:rFonts w:hAnsi="Times New Roman"/>
          <w:color w:val="000000"/>
          <w:sz w:val="24"/>
          <w:szCs w:val="24"/>
        </w:rPr>
      </w:pPr>
      <w:r w:rsidRPr="004E111C">
        <w:rPr>
          <w:rFonts w:hAnsi="Times New Roman"/>
          <w:b/>
          <w:bCs/>
          <w:color w:val="000000"/>
          <w:sz w:val="24"/>
          <w:szCs w:val="24"/>
        </w:rPr>
        <w:t xml:space="preserve"> </w:t>
      </w:r>
      <w:r w:rsidRPr="004E111C">
        <w:rPr>
          <w:rFonts w:hAnsi="Times New Roman"/>
          <w:color w:val="000000"/>
          <w:sz w:val="24"/>
          <w:szCs w:val="24"/>
        </w:rPr>
        <w:t xml:space="preserve">«Создание образовательно-воспитательной среды  в школе, способствующей адаптации и социализации всех обучающихся  в условиях внедрения ФГОС НОО, ФГОС ООО, ФГОС ОВЗ».  </w:t>
      </w:r>
    </w:p>
    <w:p w:rsidR="00B62A81" w:rsidRPr="004E111C" w:rsidRDefault="00B62A81" w:rsidP="004E111C">
      <w:pPr>
        <w:tabs>
          <w:tab w:val="left" w:pos="360"/>
        </w:tabs>
        <w:autoSpaceDE w:val="0"/>
        <w:autoSpaceDN w:val="0"/>
        <w:adjustRightInd w:val="0"/>
        <w:spacing w:after="0" w:line="240" w:lineRule="auto"/>
        <w:ind w:firstLine="709"/>
        <w:jc w:val="both"/>
        <w:rPr>
          <w:rFonts w:hAnsi="Times New Roman"/>
          <w:sz w:val="24"/>
          <w:szCs w:val="24"/>
        </w:rPr>
      </w:pPr>
      <w:r w:rsidRPr="004E111C">
        <w:rPr>
          <w:rFonts w:hAnsi="Times New Roman"/>
          <w:color w:val="000000"/>
          <w:sz w:val="24"/>
          <w:szCs w:val="24"/>
        </w:rPr>
        <w:t xml:space="preserve">1. </w:t>
      </w:r>
      <w:r w:rsidRPr="004E111C">
        <w:rPr>
          <w:rFonts w:hAnsi="Times New Roman"/>
          <w:sz w:val="24"/>
          <w:szCs w:val="24"/>
        </w:rPr>
        <w:t xml:space="preserve">Создать условия для полноценной реализации профессионального развития и саморазвития учителя в специально организованной внутришкольной методической системе; </w:t>
      </w:r>
    </w:p>
    <w:p w:rsidR="00B62A81" w:rsidRPr="004E111C" w:rsidRDefault="00B62A81" w:rsidP="004E111C">
      <w:pPr>
        <w:tabs>
          <w:tab w:val="left" w:pos="360"/>
        </w:tabs>
        <w:autoSpaceDE w:val="0"/>
        <w:autoSpaceDN w:val="0"/>
        <w:adjustRightInd w:val="0"/>
        <w:spacing w:after="0" w:line="240" w:lineRule="auto"/>
        <w:ind w:firstLine="709"/>
        <w:jc w:val="both"/>
        <w:rPr>
          <w:rFonts w:hAnsi="Times New Roman"/>
          <w:color w:val="000000"/>
          <w:sz w:val="24"/>
          <w:szCs w:val="24"/>
        </w:rPr>
      </w:pPr>
      <w:r w:rsidRPr="004E111C">
        <w:rPr>
          <w:rFonts w:hAnsi="Times New Roman"/>
          <w:color w:val="000000"/>
          <w:sz w:val="24"/>
          <w:szCs w:val="24"/>
        </w:rPr>
        <w:lastRenderedPageBreak/>
        <w:t xml:space="preserve">2.  </w:t>
      </w:r>
      <w:r w:rsidRPr="004E111C">
        <w:rPr>
          <w:rFonts w:hAnsi="Times New Roman"/>
          <w:sz w:val="24"/>
          <w:szCs w:val="24"/>
        </w:rPr>
        <w:t>Создать условия для</w:t>
      </w:r>
      <w:r w:rsidRPr="004E111C">
        <w:rPr>
          <w:rFonts w:hAnsi="Times New Roman"/>
          <w:color w:val="000000"/>
          <w:sz w:val="24"/>
          <w:szCs w:val="24"/>
        </w:rPr>
        <w:t xml:space="preserve"> индивидуальных траекторий развития педагогов через диагностические карты педагогов (индивидуальные карты развития), способствующих</w:t>
      </w:r>
      <w:r w:rsidRPr="004E111C">
        <w:rPr>
          <w:rFonts w:hAnsi="Times New Roman"/>
          <w:sz w:val="24"/>
          <w:szCs w:val="24"/>
        </w:rPr>
        <w:t xml:space="preserve"> формированию мотивационной, содержательной и технологической готовности учителя </w:t>
      </w:r>
      <w:r w:rsidRPr="004E111C">
        <w:rPr>
          <w:rFonts w:hAnsi="Times New Roman"/>
          <w:color w:val="000000"/>
          <w:sz w:val="24"/>
          <w:szCs w:val="24"/>
        </w:rPr>
        <w:t>в условиях введения стандартов второго поколения.</w:t>
      </w:r>
    </w:p>
    <w:p w:rsidR="00B62A81" w:rsidRPr="004E111C" w:rsidRDefault="00B62A81" w:rsidP="004E111C">
      <w:pPr>
        <w:tabs>
          <w:tab w:val="left" w:pos="360"/>
        </w:tabs>
        <w:autoSpaceDE w:val="0"/>
        <w:autoSpaceDN w:val="0"/>
        <w:adjustRightInd w:val="0"/>
        <w:spacing w:after="0" w:line="240" w:lineRule="auto"/>
        <w:ind w:firstLine="709"/>
        <w:jc w:val="both"/>
        <w:rPr>
          <w:rFonts w:hAnsi="Times New Roman"/>
          <w:color w:val="000000"/>
          <w:sz w:val="24"/>
          <w:szCs w:val="24"/>
        </w:rPr>
      </w:pPr>
      <w:r w:rsidRPr="004E111C">
        <w:rPr>
          <w:rFonts w:hAnsi="Times New Roman"/>
          <w:color w:val="000000"/>
          <w:sz w:val="24"/>
          <w:szCs w:val="24"/>
        </w:rPr>
        <w:t xml:space="preserve">3. Организовать эффективное функционирование системы повышения  профессионального мастерства и квалификации учителей школы. </w:t>
      </w:r>
    </w:p>
    <w:p w:rsidR="00B62A81" w:rsidRPr="004E111C" w:rsidRDefault="00B62A81" w:rsidP="004E111C">
      <w:pPr>
        <w:tabs>
          <w:tab w:val="left" w:pos="360"/>
        </w:tabs>
        <w:autoSpaceDE w:val="0"/>
        <w:autoSpaceDN w:val="0"/>
        <w:adjustRightInd w:val="0"/>
        <w:spacing w:after="0" w:line="240" w:lineRule="auto"/>
        <w:ind w:firstLine="709"/>
        <w:jc w:val="both"/>
        <w:rPr>
          <w:rFonts w:hAnsi="Times New Roman"/>
          <w:color w:val="000000"/>
          <w:sz w:val="24"/>
          <w:szCs w:val="24"/>
        </w:rPr>
      </w:pPr>
      <w:r w:rsidRPr="004E111C">
        <w:rPr>
          <w:rFonts w:hAnsi="Times New Roman"/>
          <w:color w:val="000000"/>
          <w:sz w:val="24"/>
          <w:szCs w:val="24"/>
        </w:rPr>
        <w:t xml:space="preserve">4.  Создать  условия для использования проектной деятельности обучающихся в соответствии с требованиями ФГОС в урочной и внеурочной деятельности. </w:t>
      </w:r>
    </w:p>
    <w:p w:rsidR="00B62A81" w:rsidRPr="004E111C" w:rsidRDefault="00B62A81" w:rsidP="004E111C">
      <w:pPr>
        <w:shd w:val="clear" w:color="auto" w:fill="FFFFFF"/>
        <w:tabs>
          <w:tab w:val="left" w:pos="360"/>
        </w:tabs>
        <w:spacing w:after="0" w:line="240" w:lineRule="auto"/>
        <w:ind w:firstLine="709"/>
        <w:jc w:val="both"/>
        <w:rPr>
          <w:rFonts w:hAnsi="Times New Roman"/>
          <w:sz w:val="24"/>
          <w:szCs w:val="24"/>
        </w:rPr>
      </w:pPr>
      <w:r w:rsidRPr="004E111C">
        <w:rPr>
          <w:rFonts w:hAnsi="Times New Roman"/>
          <w:sz w:val="24"/>
          <w:szCs w:val="24"/>
        </w:rPr>
        <w:t>5. Учителям-предметникам в педагогической деятельности:</w:t>
      </w:r>
    </w:p>
    <w:p w:rsidR="00B62A81" w:rsidRPr="004E111C" w:rsidRDefault="00B62A81" w:rsidP="004E111C">
      <w:pPr>
        <w:shd w:val="clear" w:color="auto" w:fill="FFFFFF"/>
        <w:tabs>
          <w:tab w:val="left" w:pos="360"/>
        </w:tabs>
        <w:spacing w:after="0" w:line="240" w:lineRule="auto"/>
        <w:ind w:firstLine="709"/>
        <w:jc w:val="both"/>
        <w:rPr>
          <w:rFonts w:hAnsi="Times New Roman"/>
          <w:sz w:val="24"/>
          <w:szCs w:val="24"/>
        </w:rPr>
      </w:pPr>
      <w:r w:rsidRPr="004E111C">
        <w:rPr>
          <w:rFonts w:hAnsi="Times New Roman"/>
          <w:sz w:val="24"/>
          <w:szCs w:val="24"/>
        </w:rPr>
        <w:t>-пересмотреть и внедрить новые формы ведения индивидуальных образовательных маршрутов по основным  предметам,</w:t>
      </w:r>
    </w:p>
    <w:p w:rsidR="00B62A81" w:rsidRPr="004E111C" w:rsidRDefault="00B62A81" w:rsidP="004E111C">
      <w:pPr>
        <w:shd w:val="clear" w:color="auto" w:fill="FFFFFF"/>
        <w:tabs>
          <w:tab w:val="left" w:pos="360"/>
        </w:tabs>
        <w:spacing w:after="0" w:line="240" w:lineRule="auto"/>
        <w:ind w:firstLine="709"/>
        <w:jc w:val="both"/>
        <w:rPr>
          <w:rFonts w:hAnsi="Times New Roman"/>
          <w:sz w:val="24"/>
          <w:szCs w:val="24"/>
        </w:rPr>
      </w:pPr>
      <w:r w:rsidRPr="004E111C">
        <w:rPr>
          <w:rFonts w:hAnsi="Times New Roman"/>
          <w:sz w:val="24"/>
          <w:szCs w:val="24"/>
        </w:rPr>
        <w:t>-стимулировать познавательную деятельность обучающихся как средство саморазвития и самореализации личности.</w:t>
      </w:r>
    </w:p>
    <w:p w:rsidR="00B62A81" w:rsidRPr="004E111C" w:rsidRDefault="00B62A81" w:rsidP="004E111C">
      <w:pPr>
        <w:shd w:val="clear" w:color="auto" w:fill="FFFFFF"/>
        <w:tabs>
          <w:tab w:val="left" w:pos="360"/>
        </w:tabs>
        <w:spacing w:after="0" w:line="240" w:lineRule="auto"/>
        <w:ind w:firstLine="709"/>
        <w:jc w:val="both"/>
        <w:rPr>
          <w:rFonts w:hAnsi="Times New Roman"/>
          <w:sz w:val="24"/>
          <w:szCs w:val="24"/>
        </w:rPr>
      </w:pPr>
      <w:r w:rsidRPr="004E111C">
        <w:rPr>
          <w:rFonts w:hAnsi="Times New Roman"/>
          <w:sz w:val="24"/>
          <w:szCs w:val="24"/>
        </w:rPr>
        <w:t xml:space="preserve">6. Создать систему организации итоговой аттестации выпускников школы в форме ОГЭ через: повышения информационной компетенции участников образовательного процесса и практической отработки механизма подготовки к ГИА с учителями и выпускниками школы. </w:t>
      </w:r>
    </w:p>
    <w:p w:rsidR="00B62A81" w:rsidRPr="004E111C" w:rsidRDefault="00B62A81" w:rsidP="004E111C">
      <w:pPr>
        <w:tabs>
          <w:tab w:val="left" w:pos="360"/>
        </w:tabs>
        <w:autoSpaceDE w:val="0"/>
        <w:autoSpaceDN w:val="0"/>
        <w:adjustRightInd w:val="0"/>
        <w:spacing w:after="0" w:line="240" w:lineRule="auto"/>
        <w:ind w:firstLine="709"/>
        <w:jc w:val="both"/>
        <w:rPr>
          <w:rFonts w:hAnsi="Times New Roman"/>
          <w:color w:val="000000"/>
          <w:sz w:val="24"/>
          <w:szCs w:val="24"/>
        </w:rPr>
      </w:pPr>
      <w:r w:rsidRPr="004E111C">
        <w:rPr>
          <w:rFonts w:hAnsi="Times New Roman"/>
          <w:sz w:val="24"/>
          <w:szCs w:val="24"/>
        </w:rPr>
        <w:t>7. Продолжить внедрение программ воспитательной компоненты школы «Школа социальной активности», Программы социализации и воспитания обучающихся на 2016-2020 гг. МБОУ «Поповская ООШ».</w:t>
      </w:r>
    </w:p>
    <w:p w:rsidR="00B62A81" w:rsidRPr="004E111C" w:rsidRDefault="00B62A81" w:rsidP="004E111C">
      <w:pPr>
        <w:pStyle w:val="1"/>
        <w:widowControl w:val="0"/>
        <w:tabs>
          <w:tab w:val="left" w:pos="360"/>
        </w:tabs>
        <w:suppressAutoHyphens/>
        <w:ind w:left="0" w:firstLine="709"/>
        <w:contextualSpacing w:val="0"/>
        <w:jc w:val="both"/>
        <w:rPr>
          <w:rFonts w:ascii="Times New Roman" w:hAnsi="Times New Roman"/>
          <w:sz w:val="24"/>
          <w:szCs w:val="24"/>
        </w:rPr>
      </w:pPr>
      <w:r w:rsidRPr="004E111C">
        <w:rPr>
          <w:rFonts w:ascii="Times New Roman" w:hAnsi="Times New Roman"/>
          <w:sz w:val="24"/>
          <w:szCs w:val="24"/>
        </w:rPr>
        <w:t>8. Формировать у обучающихся представление о здоровом образе жизни, продолжать обновлять и развивать систему работы по охране здоровья обучающихся.</w:t>
      </w:r>
    </w:p>
    <w:p w:rsidR="00B62A81" w:rsidRPr="004E111C" w:rsidRDefault="00B62A81" w:rsidP="004E111C">
      <w:pPr>
        <w:pStyle w:val="1"/>
        <w:widowControl w:val="0"/>
        <w:tabs>
          <w:tab w:val="left" w:pos="360"/>
        </w:tabs>
        <w:suppressAutoHyphens/>
        <w:ind w:left="0" w:firstLine="709"/>
        <w:contextualSpacing w:val="0"/>
        <w:jc w:val="both"/>
        <w:rPr>
          <w:rFonts w:ascii="Times New Roman" w:hAnsi="Times New Roman"/>
          <w:sz w:val="24"/>
          <w:szCs w:val="24"/>
        </w:rPr>
      </w:pPr>
      <w:r w:rsidRPr="004E111C">
        <w:rPr>
          <w:rFonts w:ascii="Times New Roman" w:hAnsi="Times New Roman"/>
          <w:sz w:val="24"/>
          <w:szCs w:val="24"/>
        </w:rPr>
        <w:t>9. Активизировать работу по выявлению и развитию одаренных и талантливых детей, в том числе развивать олимпиадное и конкурсное движение, введение обязательного подведения итогов по защите индивидуальных проектов обучающихся в конце учебного года с 1 по 7 класс.</w:t>
      </w:r>
    </w:p>
    <w:p w:rsidR="00B62A81" w:rsidRPr="004E111C" w:rsidRDefault="00B62A81" w:rsidP="004E111C">
      <w:pPr>
        <w:pStyle w:val="1"/>
        <w:widowControl w:val="0"/>
        <w:tabs>
          <w:tab w:val="left" w:pos="360"/>
        </w:tabs>
        <w:suppressAutoHyphens/>
        <w:ind w:left="0" w:firstLine="709"/>
        <w:contextualSpacing w:val="0"/>
        <w:jc w:val="both"/>
        <w:rPr>
          <w:rFonts w:ascii="Times New Roman" w:hAnsi="Times New Roman"/>
          <w:sz w:val="24"/>
          <w:szCs w:val="24"/>
        </w:rPr>
      </w:pPr>
      <w:r w:rsidRPr="004E111C">
        <w:rPr>
          <w:rFonts w:ascii="Times New Roman" w:hAnsi="Times New Roman"/>
          <w:sz w:val="24"/>
          <w:szCs w:val="24"/>
        </w:rPr>
        <w:t>10. Создать условия для реализации системы внутрифирменного обучения педагогов школы по использованию инновационных педагогических технологий.</w:t>
      </w:r>
    </w:p>
    <w:p w:rsidR="00B62A81" w:rsidRPr="004E111C" w:rsidRDefault="00B62A81" w:rsidP="004E111C">
      <w:pPr>
        <w:pStyle w:val="1"/>
        <w:widowControl w:val="0"/>
        <w:tabs>
          <w:tab w:val="left" w:pos="360"/>
        </w:tabs>
        <w:suppressAutoHyphens/>
        <w:ind w:left="0" w:firstLine="709"/>
        <w:contextualSpacing w:val="0"/>
        <w:jc w:val="both"/>
        <w:rPr>
          <w:rFonts w:ascii="Times New Roman" w:hAnsi="Times New Roman"/>
          <w:sz w:val="24"/>
          <w:szCs w:val="24"/>
        </w:rPr>
      </w:pPr>
      <w:r w:rsidRPr="004E111C">
        <w:rPr>
          <w:rFonts w:ascii="Times New Roman" w:hAnsi="Times New Roman"/>
          <w:sz w:val="24"/>
          <w:szCs w:val="24"/>
        </w:rPr>
        <w:t xml:space="preserve">11. Создать нормативно-правовую базу по деятельности Совета школы в 2017-2018 уч.г. </w:t>
      </w:r>
    </w:p>
    <w:p w:rsidR="00B62A81" w:rsidRPr="004E111C" w:rsidRDefault="00B62A81" w:rsidP="004E111C">
      <w:pPr>
        <w:pStyle w:val="1"/>
        <w:widowControl w:val="0"/>
        <w:tabs>
          <w:tab w:val="left" w:pos="360"/>
        </w:tabs>
        <w:suppressAutoHyphens/>
        <w:ind w:left="0" w:firstLine="709"/>
        <w:contextualSpacing w:val="0"/>
        <w:jc w:val="both"/>
        <w:rPr>
          <w:rFonts w:ascii="Times New Roman" w:hAnsi="Times New Roman"/>
          <w:sz w:val="24"/>
          <w:szCs w:val="24"/>
        </w:rPr>
      </w:pPr>
      <w:r w:rsidRPr="004E111C">
        <w:rPr>
          <w:rFonts w:ascii="Times New Roman" w:hAnsi="Times New Roman"/>
          <w:sz w:val="24"/>
          <w:szCs w:val="24"/>
        </w:rPr>
        <w:t xml:space="preserve">12. Продолжить работу по развитию ученического самоуправления. </w:t>
      </w:r>
    </w:p>
    <w:p w:rsidR="00B62A81" w:rsidRPr="004E111C" w:rsidRDefault="00B62A81" w:rsidP="004E111C">
      <w:pPr>
        <w:pStyle w:val="1"/>
        <w:widowControl w:val="0"/>
        <w:tabs>
          <w:tab w:val="left" w:pos="360"/>
        </w:tabs>
        <w:suppressAutoHyphens/>
        <w:ind w:left="0" w:firstLine="709"/>
        <w:contextualSpacing w:val="0"/>
        <w:jc w:val="both"/>
        <w:rPr>
          <w:rFonts w:ascii="Times New Roman" w:hAnsi="Times New Roman"/>
          <w:sz w:val="24"/>
          <w:szCs w:val="24"/>
        </w:rPr>
      </w:pPr>
      <w:r w:rsidRPr="004E111C">
        <w:rPr>
          <w:rFonts w:ascii="Times New Roman" w:hAnsi="Times New Roman"/>
          <w:sz w:val="24"/>
          <w:szCs w:val="24"/>
        </w:rPr>
        <w:t>13. Повысить эффективность работы по воспитанию гражданственности, патриотизма, духовности.</w:t>
      </w:r>
    </w:p>
    <w:p w:rsidR="00B62A81" w:rsidRPr="004E111C" w:rsidRDefault="00B62A81" w:rsidP="004E111C">
      <w:pPr>
        <w:tabs>
          <w:tab w:val="left" w:pos="360"/>
        </w:tabs>
        <w:spacing w:after="0" w:line="240" w:lineRule="auto"/>
        <w:ind w:firstLine="709"/>
        <w:jc w:val="both"/>
        <w:rPr>
          <w:rFonts w:hAnsi="Times New Roman"/>
          <w:sz w:val="24"/>
          <w:szCs w:val="24"/>
        </w:rPr>
      </w:pPr>
      <w:r w:rsidRPr="004E111C">
        <w:rPr>
          <w:rFonts w:hAnsi="Times New Roman"/>
          <w:sz w:val="24"/>
          <w:szCs w:val="24"/>
        </w:rPr>
        <w:t>14. Создать условия для  взаимодействия семьи и школы на основе сотрудничества и повышение педагогической культуры родителей</w:t>
      </w:r>
    </w:p>
    <w:p w:rsidR="00B62A81" w:rsidRPr="004E111C" w:rsidRDefault="00B62A81" w:rsidP="004E111C">
      <w:pPr>
        <w:shd w:val="clear" w:color="auto" w:fill="FFFFFF"/>
        <w:tabs>
          <w:tab w:val="left" w:pos="360"/>
        </w:tabs>
        <w:spacing w:after="0" w:line="240" w:lineRule="auto"/>
        <w:ind w:firstLine="709"/>
        <w:jc w:val="both"/>
        <w:rPr>
          <w:rFonts w:hAnsi="Times New Roman"/>
          <w:sz w:val="24"/>
          <w:szCs w:val="24"/>
        </w:rPr>
      </w:pPr>
      <w:r w:rsidRPr="004E111C">
        <w:rPr>
          <w:rFonts w:hAnsi="Times New Roman"/>
          <w:sz w:val="24"/>
          <w:szCs w:val="24"/>
        </w:rPr>
        <w:t>15. Продолжить и расширить социально-педагогическое сопровождение обучающихся и родителей.</w:t>
      </w:r>
    </w:p>
    <w:p w:rsidR="00B62A81" w:rsidRDefault="00B62A81" w:rsidP="004E111C">
      <w:pPr>
        <w:autoSpaceDE w:val="0"/>
        <w:autoSpaceDN w:val="0"/>
        <w:adjustRightInd w:val="0"/>
        <w:spacing w:after="0" w:line="240" w:lineRule="auto"/>
        <w:ind w:firstLine="709"/>
        <w:rPr>
          <w:rFonts w:hAnsi="Times New Roman"/>
          <w:color w:val="000000"/>
          <w:sz w:val="24"/>
          <w:szCs w:val="24"/>
        </w:rPr>
      </w:pPr>
    </w:p>
    <w:p w:rsidR="008D77E8" w:rsidRDefault="008D77E8" w:rsidP="004E111C">
      <w:pPr>
        <w:autoSpaceDE w:val="0"/>
        <w:autoSpaceDN w:val="0"/>
        <w:adjustRightInd w:val="0"/>
        <w:spacing w:after="0" w:line="240" w:lineRule="auto"/>
        <w:ind w:firstLine="709"/>
        <w:rPr>
          <w:rFonts w:hAnsi="Times New Roman"/>
          <w:color w:val="000000"/>
          <w:sz w:val="24"/>
          <w:szCs w:val="24"/>
        </w:rPr>
      </w:pPr>
    </w:p>
    <w:p w:rsidR="008D77E8" w:rsidRDefault="008D77E8" w:rsidP="004E111C">
      <w:pPr>
        <w:autoSpaceDE w:val="0"/>
        <w:autoSpaceDN w:val="0"/>
        <w:adjustRightInd w:val="0"/>
        <w:spacing w:after="0" w:line="240" w:lineRule="auto"/>
        <w:ind w:firstLine="709"/>
        <w:rPr>
          <w:rFonts w:hAnsi="Times New Roman"/>
          <w:color w:val="000000"/>
          <w:sz w:val="24"/>
          <w:szCs w:val="24"/>
        </w:rPr>
      </w:pPr>
    </w:p>
    <w:p w:rsidR="008D77E8" w:rsidRDefault="008D77E8" w:rsidP="004E111C">
      <w:pPr>
        <w:autoSpaceDE w:val="0"/>
        <w:autoSpaceDN w:val="0"/>
        <w:adjustRightInd w:val="0"/>
        <w:spacing w:after="0" w:line="240" w:lineRule="auto"/>
        <w:ind w:firstLine="709"/>
        <w:rPr>
          <w:rFonts w:hAnsi="Times New Roman"/>
          <w:color w:val="000000"/>
          <w:sz w:val="24"/>
          <w:szCs w:val="24"/>
        </w:rPr>
      </w:pPr>
      <w:r>
        <w:rPr>
          <w:rFonts w:hAnsi="Times New Roman"/>
          <w:color w:val="000000"/>
          <w:sz w:val="24"/>
          <w:szCs w:val="24"/>
        </w:rPr>
        <w:t xml:space="preserve">Директор МБОУ «Поповская ООШ»  </w:t>
      </w:r>
      <w:r w:rsidR="007946F0" w:rsidRPr="007946F0">
        <w:rPr>
          <w:rFonts w:hAnsi="Times New Roman"/>
          <w:color w:val="000000"/>
          <w:sz w:val="24"/>
          <w:szCs w:val="24"/>
        </w:rPr>
        <w:pict>
          <v:shape id="_x0000_i1028" type="#_x0000_t75" style="width:90.4pt;height:119.7pt">
            <v:imagedata r:id="rId14" o:title="201610192013021001"/>
          </v:shape>
        </w:pict>
      </w:r>
      <w:bookmarkStart w:id="0" w:name="_GoBack"/>
      <w:bookmarkEnd w:id="0"/>
      <w:r>
        <w:rPr>
          <w:rFonts w:hAnsi="Times New Roman"/>
          <w:color w:val="000000"/>
          <w:sz w:val="24"/>
          <w:szCs w:val="24"/>
        </w:rPr>
        <w:t>Т.С.Крылова</w:t>
      </w:r>
    </w:p>
    <w:p w:rsidR="008D77E8" w:rsidRPr="004E111C" w:rsidRDefault="008D77E8" w:rsidP="004E111C">
      <w:pPr>
        <w:autoSpaceDE w:val="0"/>
        <w:autoSpaceDN w:val="0"/>
        <w:adjustRightInd w:val="0"/>
        <w:spacing w:after="0" w:line="240" w:lineRule="auto"/>
        <w:ind w:firstLine="709"/>
        <w:rPr>
          <w:rFonts w:hAnsi="Times New Roman"/>
          <w:color w:val="000000"/>
          <w:sz w:val="24"/>
          <w:szCs w:val="24"/>
        </w:rPr>
      </w:pPr>
      <w:r>
        <w:rPr>
          <w:rFonts w:hAnsi="Times New Roman"/>
          <w:color w:val="000000"/>
          <w:sz w:val="24"/>
          <w:szCs w:val="24"/>
        </w:rPr>
        <w:t>«28» августа 2017 г.</w:t>
      </w:r>
    </w:p>
    <w:sectPr w:rsidR="008D77E8" w:rsidRPr="004E111C" w:rsidSect="004E111C">
      <w:footerReference w:type="default" r:id="rId15"/>
      <w:type w:val="continuous"/>
      <w:pgSz w:w="11909" w:h="16834"/>
      <w:pgMar w:top="709" w:right="994" w:bottom="993" w:left="1440" w:header="720" w:footer="72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35" w:rsidRDefault="00BB2A35">
      <w:pPr>
        <w:widowControl w:val="0"/>
        <w:autoSpaceDE w:val="0"/>
        <w:autoSpaceDN w:val="0"/>
        <w:adjustRightInd w:val="0"/>
        <w:spacing w:after="0" w:line="240" w:lineRule="auto"/>
        <w:rPr>
          <w:rFonts w:hAnsi="Times New Roman"/>
          <w:sz w:val="24"/>
          <w:szCs w:val="24"/>
        </w:rPr>
      </w:pPr>
      <w:r>
        <w:rPr>
          <w:rFonts w:hAnsi="Times New Roman"/>
          <w:sz w:val="24"/>
          <w:szCs w:val="24"/>
        </w:rPr>
        <w:separator/>
      </w:r>
    </w:p>
  </w:endnote>
  <w:endnote w:type="continuationSeparator" w:id="0">
    <w:p w:rsidR="00BB2A35" w:rsidRDefault="00BB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1C" w:rsidRDefault="004E111C">
    <w:pPr>
      <w:pStyle w:val="ad"/>
      <w:jc w:val="right"/>
    </w:pPr>
    <w:r>
      <w:fldChar w:fldCharType="begin"/>
    </w:r>
    <w:r>
      <w:instrText>PAGE   \* MERGEFORMAT</w:instrText>
    </w:r>
    <w:r>
      <w:fldChar w:fldCharType="separate"/>
    </w:r>
    <w:r w:rsidR="007946F0">
      <w:rPr>
        <w:noProof/>
      </w:rPr>
      <w:t>33</w:t>
    </w:r>
    <w:r>
      <w:fldChar w:fldCharType="end"/>
    </w:r>
  </w:p>
  <w:p w:rsidR="004E111C" w:rsidRDefault="004E111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35" w:rsidRDefault="00BB2A35">
      <w:pPr>
        <w:widowControl w:val="0"/>
        <w:autoSpaceDE w:val="0"/>
        <w:autoSpaceDN w:val="0"/>
        <w:adjustRightInd w:val="0"/>
        <w:spacing w:after="0" w:line="240" w:lineRule="auto"/>
        <w:rPr>
          <w:rFonts w:hAnsi="Times New Roman"/>
          <w:sz w:val="24"/>
          <w:szCs w:val="24"/>
        </w:rPr>
      </w:pPr>
      <w:r>
        <w:rPr>
          <w:rFonts w:hAnsi="Times New Roman"/>
          <w:sz w:val="24"/>
          <w:szCs w:val="24"/>
        </w:rPr>
        <w:separator/>
      </w:r>
    </w:p>
  </w:footnote>
  <w:footnote w:type="continuationSeparator" w:id="0">
    <w:p w:rsidR="00BB2A35" w:rsidRDefault="00BB2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C37"/>
    <w:multiLevelType w:val="hybridMultilevel"/>
    <w:tmpl w:val="AD4238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7881E1A"/>
    <w:multiLevelType w:val="multilevel"/>
    <w:tmpl w:val="487AE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90" w:hanging="81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C1778"/>
    <w:multiLevelType w:val="hybridMultilevel"/>
    <w:tmpl w:val="0E38E916"/>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nsid w:val="0FD044FD"/>
    <w:multiLevelType w:val="hybridMultilevel"/>
    <w:tmpl w:val="4C5860D2"/>
    <w:lvl w:ilvl="0" w:tplc="0AFE10DC">
      <w:start w:val="2005"/>
      <w:numFmt w:val="bullet"/>
      <w:lvlText w:val=""/>
      <w:lvlJc w:val="left"/>
      <w:pPr>
        <w:tabs>
          <w:tab w:val="num" w:pos="1070"/>
        </w:tabs>
        <w:ind w:left="1070" w:hanging="360"/>
      </w:pPr>
      <w:rPr>
        <w:rFonts w:ascii="Symbol" w:eastAsia="Times New Roman" w:hAnsi="Symbol"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nsid w:val="2D4B51A6"/>
    <w:multiLevelType w:val="hybridMultilevel"/>
    <w:tmpl w:val="02C6E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6A2B19"/>
    <w:multiLevelType w:val="hybridMultilevel"/>
    <w:tmpl w:val="3D82F720"/>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6">
    <w:nsid w:val="3D982CF1"/>
    <w:multiLevelType w:val="multilevel"/>
    <w:tmpl w:val="BCACC362"/>
    <w:lvl w:ilvl="0">
      <w:start w:val="1"/>
      <w:numFmt w:val="decimal"/>
      <w:lvlText w:val="%1."/>
      <w:lvlJc w:val="left"/>
      <w:pPr>
        <w:ind w:left="360" w:hanging="360"/>
      </w:pPr>
      <w:rPr>
        <w:rFonts w:cs="Times New Roman" w:hint="default"/>
      </w:rPr>
    </w:lvl>
    <w:lvl w:ilvl="1">
      <w:start w:val="8"/>
      <w:numFmt w:val="decimal"/>
      <w:isLgl/>
      <w:lvlText w:val="%1.%2."/>
      <w:lvlJc w:val="left"/>
      <w:pPr>
        <w:ind w:left="1287" w:hanging="720"/>
      </w:pPr>
      <w:rPr>
        <w:rFonts w:cs="Times New Roman" w:hint="default"/>
        <w:sz w:val="28"/>
      </w:rPr>
    </w:lvl>
    <w:lvl w:ilvl="2">
      <w:start w:val="1"/>
      <w:numFmt w:val="decimal"/>
      <w:isLgl/>
      <w:lvlText w:val="%1.%2.%3."/>
      <w:lvlJc w:val="left"/>
      <w:pPr>
        <w:ind w:left="2094" w:hanging="1080"/>
      </w:pPr>
      <w:rPr>
        <w:rFonts w:cs="Times New Roman" w:hint="default"/>
        <w:sz w:val="28"/>
      </w:rPr>
    </w:lvl>
    <w:lvl w:ilvl="3">
      <w:start w:val="1"/>
      <w:numFmt w:val="decimal"/>
      <w:isLgl/>
      <w:lvlText w:val="%1.%2.%3.%4."/>
      <w:lvlJc w:val="left"/>
      <w:pPr>
        <w:ind w:left="2541" w:hanging="1080"/>
      </w:pPr>
      <w:rPr>
        <w:rFonts w:cs="Times New Roman" w:hint="default"/>
        <w:sz w:val="28"/>
      </w:rPr>
    </w:lvl>
    <w:lvl w:ilvl="4">
      <w:start w:val="1"/>
      <w:numFmt w:val="decimal"/>
      <w:isLgl/>
      <w:lvlText w:val="%1.%2.%3.%4.%5."/>
      <w:lvlJc w:val="left"/>
      <w:pPr>
        <w:ind w:left="3348" w:hanging="1440"/>
      </w:pPr>
      <w:rPr>
        <w:rFonts w:cs="Times New Roman" w:hint="default"/>
        <w:sz w:val="28"/>
      </w:rPr>
    </w:lvl>
    <w:lvl w:ilvl="5">
      <w:start w:val="1"/>
      <w:numFmt w:val="decimal"/>
      <w:isLgl/>
      <w:lvlText w:val="%1.%2.%3.%4.%5.%6."/>
      <w:lvlJc w:val="left"/>
      <w:pPr>
        <w:ind w:left="4155" w:hanging="1800"/>
      </w:pPr>
      <w:rPr>
        <w:rFonts w:cs="Times New Roman" w:hint="default"/>
        <w:sz w:val="28"/>
      </w:rPr>
    </w:lvl>
    <w:lvl w:ilvl="6">
      <w:start w:val="1"/>
      <w:numFmt w:val="decimal"/>
      <w:isLgl/>
      <w:lvlText w:val="%1.%2.%3.%4.%5.%6.%7."/>
      <w:lvlJc w:val="left"/>
      <w:pPr>
        <w:ind w:left="4602" w:hanging="1800"/>
      </w:pPr>
      <w:rPr>
        <w:rFonts w:cs="Times New Roman" w:hint="default"/>
        <w:sz w:val="28"/>
      </w:rPr>
    </w:lvl>
    <w:lvl w:ilvl="7">
      <w:start w:val="1"/>
      <w:numFmt w:val="decimal"/>
      <w:isLgl/>
      <w:lvlText w:val="%1.%2.%3.%4.%5.%6.%7.%8."/>
      <w:lvlJc w:val="left"/>
      <w:pPr>
        <w:ind w:left="5409" w:hanging="2160"/>
      </w:pPr>
      <w:rPr>
        <w:rFonts w:cs="Times New Roman" w:hint="default"/>
        <w:sz w:val="28"/>
      </w:rPr>
    </w:lvl>
    <w:lvl w:ilvl="8">
      <w:start w:val="1"/>
      <w:numFmt w:val="decimal"/>
      <w:isLgl/>
      <w:lvlText w:val="%1.%2.%3.%4.%5.%6.%7.%8.%9."/>
      <w:lvlJc w:val="left"/>
      <w:pPr>
        <w:ind w:left="6216" w:hanging="2520"/>
      </w:pPr>
      <w:rPr>
        <w:rFonts w:cs="Times New Roman" w:hint="default"/>
        <w:sz w:val="28"/>
      </w:rPr>
    </w:lvl>
  </w:abstractNum>
  <w:abstractNum w:abstractNumId="7">
    <w:nsid w:val="42062DAA"/>
    <w:multiLevelType w:val="hybridMultilevel"/>
    <w:tmpl w:val="FF1A2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9C205C"/>
    <w:multiLevelType w:val="hybridMultilevel"/>
    <w:tmpl w:val="8D80F516"/>
    <w:lvl w:ilvl="0" w:tplc="FFFFFFFF">
      <w:start w:val="1"/>
      <w:numFmt w:val="bullet"/>
      <w:lvlText w:val=""/>
      <w:lvlJc w:val="left"/>
      <w:pPr>
        <w:tabs>
          <w:tab w:val="num" w:pos="1459"/>
        </w:tabs>
        <w:ind w:left="1459" w:hanging="360"/>
      </w:pPr>
      <w:rPr>
        <w:rFonts w:ascii="Symbol" w:hAnsi="Symbol" w:hint="default"/>
      </w:rPr>
    </w:lvl>
    <w:lvl w:ilvl="1" w:tplc="FFFFFFFF" w:tentative="1">
      <w:start w:val="1"/>
      <w:numFmt w:val="bullet"/>
      <w:lvlText w:val="o"/>
      <w:lvlJc w:val="left"/>
      <w:pPr>
        <w:tabs>
          <w:tab w:val="num" w:pos="2179"/>
        </w:tabs>
        <w:ind w:left="2179" w:hanging="360"/>
      </w:pPr>
      <w:rPr>
        <w:rFonts w:ascii="Courier New" w:hAnsi="Courier New" w:hint="default"/>
      </w:rPr>
    </w:lvl>
    <w:lvl w:ilvl="2" w:tplc="FFFFFFFF" w:tentative="1">
      <w:start w:val="1"/>
      <w:numFmt w:val="bullet"/>
      <w:lvlText w:val=""/>
      <w:lvlJc w:val="left"/>
      <w:pPr>
        <w:tabs>
          <w:tab w:val="num" w:pos="2899"/>
        </w:tabs>
        <w:ind w:left="2899" w:hanging="360"/>
      </w:pPr>
      <w:rPr>
        <w:rFonts w:ascii="Wingdings" w:hAnsi="Wingdings" w:hint="default"/>
      </w:rPr>
    </w:lvl>
    <w:lvl w:ilvl="3" w:tplc="FFFFFFFF" w:tentative="1">
      <w:start w:val="1"/>
      <w:numFmt w:val="bullet"/>
      <w:lvlText w:val=""/>
      <w:lvlJc w:val="left"/>
      <w:pPr>
        <w:tabs>
          <w:tab w:val="num" w:pos="3619"/>
        </w:tabs>
        <w:ind w:left="3619" w:hanging="360"/>
      </w:pPr>
      <w:rPr>
        <w:rFonts w:ascii="Symbol" w:hAnsi="Symbol" w:hint="default"/>
      </w:rPr>
    </w:lvl>
    <w:lvl w:ilvl="4" w:tplc="FFFFFFFF" w:tentative="1">
      <w:start w:val="1"/>
      <w:numFmt w:val="bullet"/>
      <w:lvlText w:val="o"/>
      <w:lvlJc w:val="left"/>
      <w:pPr>
        <w:tabs>
          <w:tab w:val="num" w:pos="4339"/>
        </w:tabs>
        <w:ind w:left="4339" w:hanging="360"/>
      </w:pPr>
      <w:rPr>
        <w:rFonts w:ascii="Courier New" w:hAnsi="Courier New" w:hint="default"/>
      </w:rPr>
    </w:lvl>
    <w:lvl w:ilvl="5" w:tplc="FFFFFFFF" w:tentative="1">
      <w:start w:val="1"/>
      <w:numFmt w:val="bullet"/>
      <w:lvlText w:val=""/>
      <w:lvlJc w:val="left"/>
      <w:pPr>
        <w:tabs>
          <w:tab w:val="num" w:pos="5059"/>
        </w:tabs>
        <w:ind w:left="5059" w:hanging="360"/>
      </w:pPr>
      <w:rPr>
        <w:rFonts w:ascii="Wingdings" w:hAnsi="Wingdings" w:hint="default"/>
      </w:rPr>
    </w:lvl>
    <w:lvl w:ilvl="6" w:tplc="FFFFFFFF" w:tentative="1">
      <w:start w:val="1"/>
      <w:numFmt w:val="bullet"/>
      <w:lvlText w:val=""/>
      <w:lvlJc w:val="left"/>
      <w:pPr>
        <w:tabs>
          <w:tab w:val="num" w:pos="5779"/>
        </w:tabs>
        <w:ind w:left="5779" w:hanging="360"/>
      </w:pPr>
      <w:rPr>
        <w:rFonts w:ascii="Symbol" w:hAnsi="Symbol" w:hint="default"/>
      </w:rPr>
    </w:lvl>
    <w:lvl w:ilvl="7" w:tplc="FFFFFFFF" w:tentative="1">
      <w:start w:val="1"/>
      <w:numFmt w:val="bullet"/>
      <w:lvlText w:val="o"/>
      <w:lvlJc w:val="left"/>
      <w:pPr>
        <w:tabs>
          <w:tab w:val="num" w:pos="6499"/>
        </w:tabs>
        <w:ind w:left="6499" w:hanging="360"/>
      </w:pPr>
      <w:rPr>
        <w:rFonts w:ascii="Courier New" w:hAnsi="Courier New" w:hint="default"/>
      </w:rPr>
    </w:lvl>
    <w:lvl w:ilvl="8" w:tplc="FFFFFFFF" w:tentative="1">
      <w:start w:val="1"/>
      <w:numFmt w:val="bullet"/>
      <w:lvlText w:val=""/>
      <w:lvlJc w:val="left"/>
      <w:pPr>
        <w:tabs>
          <w:tab w:val="num" w:pos="7219"/>
        </w:tabs>
        <w:ind w:left="7219" w:hanging="360"/>
      </w:pPr>
      <w:rPr>
        <w:rFonts w:ascii="Wingdings" w:hAnsi="Wingdings" w:hint="default"/>
      </w:rPr>
    </w:lvl>
  </w:abstractNum>
  <w:abstractNum w:abstractNumId="9">
    <w:nsid w:val="445704A6"/>
    <w:multiLevelType w:val="hybridMultilevel"/>
    <w:tmpl w:val="5E5C8240"/>
    <w:lvl w:ilvl="0" w:tplc="EE803EDE">
      <w:start w:val="1"/>
      <w:numFmt w:val="decimal"/>
      <w:lvlText w:val="%1."/>
      <w:lvlJc w:val="left"/>
      <w:pPr>
        <w:tabs>
          <w:tab w:val="num" w:pos="1609"/>
        </w:tabs>
        <w:ind w:left="1609" w:hanging="90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4BE4312D"/>
    <w:multiLevelType w:val="multilevel"/>
    <w:tmpl w:val="6E50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7A56CF"/>
    <w:multiLevelType w:val="multilevel"/>
    <w:tmpl w:val="91C257C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24C58AF"/>
    <w:multiLevelType w:val="hybridMultilevel"/>
    <w:tmpl w:val="EBD60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78518CE"/>
    <w:multiLevelType w:val="multilevel"/>
    <w:tmpl w:val="A2C6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EF6010"/>
    <w:multiLevelType w:val="hybridMultilevel"/>
    <w:tmpl w:val="0FAE016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758E18CB"/>
    <w:multiLevelType w:val="multilevel"/>
    <w:tmpl w:val="9246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F303B9"/>
    <w:multiLevelType w:val="hybridMultilevel"/>
    <w:tmpl w:val="D9BA47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1"/>
  </w:num>
  <w:num w:numId="4">
    <w:abstractNumId w:val="16"/>
  </w:num>
  <w:num w:numId="5">
    <w:abstractNumId w:val="14"/>
  </w:num>
  <w:num w:numId="6">
    <w:abstractNumId w:val="13"/>
  </w:num>
  <w:num w:numId="7">
    <w:abstractNumId w:val="7"/>
  </w:num>
  <w:num w:numId="8">
    <w:abstractNumId w:val="12"/>
  </w:num>
  <w:num w:numId="9">
    <w:abstractNumId w:val="4"/>
  </w:num>
  <w:num w:numId="10">
    <w:abstractNumId w:val="15"/>
  </w:num>
  <w:num w:numId="11">
    <w:abstractNumId w:val="10"/>
  </w:num>
  <w:num w:numId="12">
    <w:abstractNumId w:val="11"/>
  </w:num>
  <w:num w:numId="13">
    <w:abstractNumId w:val="6"/>
  </w:num>
  <w:num w:numId="14">
    <w:abstractNumId w:val="2"/>
  </w:num>
  <w:num w:numId="15">
    <w:abstractNumId w:val="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B17"/>
    <w:rsid w:val="00065215"/>
    <w:rsid w:val="000A3952"/>
    <w:rsid w:val="000F29EA"/>
    <w:rsid w:val="00111C58"/>
    <w:rsid w:val="00151FCC"/>
    <w:rsid w:val="001F2937"/>
    <w:rsid w:val="00213359"/>
    <w:rsid w:val="00231EB1"/>
    <w:rsid w:val="002716C7"/>
    <w:rsid w:val="00272CC3"/>
    <w:rsid w:val="00297B9F"/>
    <w:rsid w:val="00345078"/>
    <w:rsid w:val="004211AF"/>
    <w:rsid w:val="004377BE"/>
    <w:rsid w:val="004A65CC"/>
    <w:rsid w:val="004D675E"/>
    <w:rsid w:val="004E0DF0"/>
    <w:rsid w:val="004E111C"/>
    <w:rsid w:val="00516F38"/>
    <w:rsid w:val="0053794D"/>
    <w:rsid w:val="005564E6"/>
    <w:rsid w:val="00570167"/>
    <w:rsid w:val="00591003"/>
    <w:rsid w:val="006034C4"/>
    <w:rsid w:val="0063250C"/>
    <w:rsid w:val="00655B17"/>
    <w:rsid w:val="006B6317"/>
    <w:rsid w:val="006E0EF8"/>
    <w:rsid w:val="00730294"/>
    <w:rsid w:val="00742064"/>
    <w:rsid w:val="007946F0"/>
    <w:rsid w:val="007D2CC5"/>
    <w:rsid w:val="007F5A28"/>
    <w:rsid w:val="0080297B"/>
    <w:rsid w:val="008D77E8"/>
    <w:rsid w:val="009026B5"/>
    <w:rsid w:val="00914807"/>
    <w:rsid w:val="009B0BFF"/>
    <w:rsid w:val="009D0BFF"/>
    <w:rsid w:val="00A019AB"/>
    <w:rsid w:val="00A051AF"/>
    <w:rsid w:val="00A41BDC"/>
    <w:rsid w:val="00A6777D"/>
    <w:rsid w:val="00A81DAD"/>
    <w:rsid w:val="00AA13F1"/>
    <w:rsid w:val="00AD3B38"/>
    <w:rsid w:val="00B03035"/>
    <w:rsid w:val="00B3243A"/>
    <w:rsid w:val="00B45D9B"/>
    <w:rsid w:val="00B479D6"/>
    <w:rsid w:val="00B62A81"/>
    <w:rsid w:val="00B729B1"/>
    <w:rsid w:val="00BB2A35"/>
    <w:rsid w:val="00BC438C"/>
    <w:rsid w:val="00C10052"/>
    <w:rsid w:val="00CC77DB"/>
    <w:rsid w:val="00CD2BBF"/>
    <w:rsid w:val="00D24A10"/>
    <w:rsid w:val="00D31658"/>
    <w:rsid w:val="00D4425E"/>
    <w:rsid w:val="00DC3819"/>
    <w:rsid w:val="00E10FEF"/>
    <w:rsid w:val="00E46539"/>
    <w:rsid w:val="00E67A6C"/>
    <w:rsid w:val="00ED301A"/>
    <w:rsid w:val="00F22DD4"/>
    <w:rsid w:val="00F93093"/>
    <w:rsid w:val="00FD25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BDC"/>
    <w:pPr>
      <w:spacing w:after="200" w:line="276" w:lineRule="auto"/>
    </w:pPr>
    <w:rPr>
      <w:sz w:val="22"/>
      <w:szCs w:val="22"/>
    </w:rPr>
  </w:style>
  <w:style w:type="paragraph" w:styleId="2">
    <w:name w:val="heading 2"/>
    <w:basedOn w:val="a"/>
    <w:next w:val="a"/>
    <w:link w:val="20"/>
    <w:uiPriority w:val="99"/>
    <w:qFormat/>
    <w:locked/>
    <w:rsid w:val="00591003"/>
    <w:pPr>
      <w:keepNext/>
      <w:spacing w:before="240" w:after="60" w:line="240" w:lineRule="auto"/>
      <w:outlineLvl w:val="1"/>
    </w:pPr>
    <w:rPr>
      <w:rFonts w:ascii="Cambria" w:hAnsi="Cambria"/>
      <w:b/>
      <w:i/>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91003"/>
    <w:rPr>
      <w:rFonts w:ascii="Cambria" w:hAnsi="Cambria" w:cs="Times New Roman"/>
      <w:b/>
      <w:i/>
      <w:sz w:val="28"/>
      <w:lang w:val="en-US" w:eastAsia="ru-RU" w:bidi="ar-SA"/>
    </w:rPr>
  </w:style>
  <w:style w:type="character" w:customStyle="1" w:styleId="apple-converted-space">
    <w:name w:val="apple-converted-space"/>
    <w:uiPriority w:val="99"/>
    <w:rsid w:val="000F29EA"/>
  </w:style>
  <w:style w:type="paragraph" w:customStyle="1" w:styleId="western">
    <w:name w:val="western"/>
    <w:basedOn w:val="a"/>
    <w:uiPriority w:val="99"/>
    <w:rsid w:val="000F29EA"/>
    <w:pPr>
      <w:spacing w:before="100" w:beforeAutospacing="1" w:after="100" w:afterAutospacing="1" w:line="240" w:lineRule="auto"/>
    </w:pPr>
    <w:rPr>
      <w:rFonts w:hAnsi="Times New Roman"/>
      <w:sz w:val="24"/>
      <w:szCs w:val="24"/>
    </w:rPr>
  </w:style>
  <w:style w:type="paragraph" w:customStyle="1" w:styleId="Default">
    <w:name w:val="Default"/>
    <w:uiPriority w:val="99"/>
    <w:rsid w:val="00151FCC"/>
    <w:pPr>
      <w:autoSpaceDE w:val="0"/>
      <w:autoSpaceDN w:val="0"/>
      <w:adjustRightInd w:val="0"/>
    </w:pPr>
    <w:rPr>
      <w:rFonts w:hAnsi="Times New Roman"/>
      <w:color w:val="000000"/>
      <w:sz w:val="24"/>
      <w:szCs w:val="24"/>
    </w:rPr>
  </w:style>
  <w:style w:type="paragraph" w:customStyle="1" w:styleId="p14">
    <w:name w:val="p14"/>
    <w:basedOn w:val="a"/>
    <w:uiPriority w:val="99"/>
    <w:rsid w:val="00A81DAD"/>
    <w:pPr>
      <w:spacing w:before="100" w:beforeAutospacing="1" w:after="100" w:afterAutospacing="1" w:line="240" w:lineRule="auto"/>
    </w:pPr>
    <w:rPr>
      <w:rFonts w:hAnsi="Times New Roman"/>
      <w:sz w:val="24"/>
      <w:szCs w:val="24"/>
    </w:rPr>
  </w:style>
  <w:style w:type="character" w:customStyle="1" w:styleId="s10">
    <w:name w:val="s10"/>
    <w:uiPriority w:val="99"/>
    <w:rsid w:val="00A81DAD"/>
    <w:rPr>
      <w:rFonts w:cs="Times New Roman"/>
    </w:rPr>
  </w:style>
  <w:style w:type="character" w:customStyle="1" w:styleId="s8">
    <w:name w:val="s8"/>
    <w:uiPriority w:val="99"/>
    <w:rsid w:val="00A81DAD"/>
    <w:rPr>
      <w:rFonts w:cs="Times New Roman"/>
    </w:rPr>
  </w:style>
  <w:style w:type="paragraph" w:customStyle="1" w:styleId="p5">
    <w:name w:val="p5"/>
    <w:basedOn w:val="a"/>
    <w:uiPriority w:val="99"/>
    <w:rsid w:val="00A81DAD"/>
    <w:pPr>
      <w:spacing w:before="100" w:beforeAutospacing="1" w:after="100" w:afterAutospacing="1" w:line="240" w:lineRule="auto"/>
    </w:pPr>
    <w:rPr>
      <w:rFonts w:hAnsi="Times New Roman"/>
      <w:sz w:val="24"/>
      <w:szCs w:val="24"/>
    </w:rPr>
  </w:style>
  <w:style w:type="character" w:styleId="a3">
    <w:name w:val="Hyperlink"/>
    <w:uiPriority w:val="99"/>
    <w:rsid w:val="00A81DAD"/>
    <w:rPr>
      <w:rFonts w:cs="Times New Roman"/>
      <w:color w:val="0000FF"/>
      <w:u w:val="single"/>
    </w:rPr>
  </w:style>
  <w:style w:type="paragraph" w:styleId="a4">
    <w:name w:val="List Paragraph"/>
    <w:basedOn w:val="a"/>
    <w:uiPriority w:val="99"/>
    <w:qFormat/>
    <w:rsid w:val="00E67A6C"/>
    <w:pPr>
      <w:ind w:left="720"/>
      <w:contextualSpacing/>
    </w:pPr>
    <w:rPr>
      <w:rFonts w:ascii="Calibri"/>
      <w:lang w:eastAsia="en-US"/>
    </w:rPr>
  </w:style>
  <w:style w:type="paragraph" w:styleId="a5">
    <w:name w:val="Normal (Web)"/>
    <w:basedOn w:val="a"/>
    <w:uiPriority w:val="99"/>
    <w:rsid w:val="00D24A10"/>
    <w:pPr>
      <w:spacing w:before="100" w:beforeAutospacing="1" w:after="100" w:afterAutospacing="1" w:line="240" w:lineRule="auto"/>
    </w:pPr>
    <w:rPr>
      <w:rFonts w:hAnsi="Times New Roman"/>
      <w:sz w:val="24"/>
      <w:szCs w:val="24"/>
    </w:rPr>
  </w:style>
  <w:style w:type="paragraph" w:customStyle="1" w:styleId="1">
    <w:name w:val="Абзац списка1"/>
    <w:basedOn w:val="a"/>
    <w:uiPriority w:val="99"/>
    <w:rsid w:val="00D24A10"/>
    <w:pPr>
      <w:spacing w:after="0" w:line="240" w:lineRule="auto"/>
      <w:ind w:left="720"/>
      <w:contextualSpacing/>
      <w:jc w:val="center"/>
    </w:pPr>
    <w:rPr>
      <w:rFonts w:ascii="Calibri"/>
      <w:lang w:eastAsia="en-US"/>
    </w:rPr>
  </w:style>
  <w:style w:type="character" w:styleId="a6">
    <w:name w:val="Strong"/>
    <w:uiPriority w:val="99"/>
    <w:qFormat/>
    <w:locked/>
    <w:rsid w:val="007D2CC5"/>
    <w:rPr>
      <w:rFonts w:cs="Times New Roman"/>
      <w:b/>
    </w:rPr>
  </w:style>
  <w:style w:type="paragraph" w:styleId="a7">
    <w:name w:val="Title"/>
    <w:basedOn w:val="a"/>
    <w:link w:val="a8"/>
    <w:uiPriority w:val="99"/>
    <w:qFormat/>
    <w:locked/>
    <w:rsid w:val="00591003"/>
    <w:pPr>
      <w:spacing w:after="0" w:line="240" w:lineRule="auto"/>
      <w:jc w:val="center"/>
    </w:pPr>
    <w:rPr>
      <w:b/>
      <w:sz w:val="24"/>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a8">
    <w:name w:val="Название Знак"/>
    <w:link w:val="a7"/>
    <w:uiPriority w:val="99"/>
    <w:locked/>
    <w:rsid w:val="00591003"/>
    <w:rPr>
      <w:rFonts w:eastAsia="Times New Roman"/>
      <w:b/>
      <w:sz w:val="24"/>
      <w:lang w:val="ru-RU" w:eastAsia="ru-RU"/>
    </w:rPr>
  </w:style>
  <w:style w:type="paragraph" w:styleId="a9">
    <w:name w:val="Body Text Indent"/>
    <w:basedOn w:val="a"/>
    <w:link w:val="aa"/>
    <w:uiPriority w:val="99"/>
    <w:rsid w:val="00BC438C"/>
    <w:pPr>
      <w:spacing w:after="120"/>
      <w:ind w:left="283"/>
    </w:pPr>
    <w:rPr>
      <w:rFonts w:ascii="Calibri"/>
      <w:lang w:eastAsia="en-US"/>
    </w:rPr>
  </w:style>
  <w:style w:type="character" w:customStyle="1" w:styleId="aa">
    <w:name w:val="Основной текст с отступом Знак"/>
    <w:basedOn w:val="a0"/>
    <w:link w:val="a9"/>
    <w:uiPriority w:val="99"/>
    <w:semiHidden/>
    <w:rsid w:val="00565BC7"/>
  </w:style>
  <w:style w:type="paragraph" w:styleId="ab">
    <w:name w:val="header"/>
    <w:basedOn w:val="a"/>
    <w:link w:val="ac"/>
    <w:uiPriority w:val="99"/>
    <w:unhideWhenUsed/>
    <w:rsid w:val="0080297B"/>
    <w:pPr>
      <w:tabs>
        <w:tab w:val="center" w:pos="4677"/>
        <w:tab w:val="right" w:pos="9355"/>
      </w:tabs>
    </w:pPr>
  </w:style>
  <w:style w:type="character" w:customStyle="1" w:styleId="ac">
    <w:name w:val="Верхний колонтитул Знак"/>
    <w:basedOn w:val="a0"/>
    <w:link w:val="ab"/>
    <w:uiPriority w:val="99"/>
    <w:rsid w:val="0080297B"/>
  </w:style>
  <w:style w:type="paragraph" w:styleId="ad">
    <w:name w:val="footer"/>
    <w:basedOn w:val="a"/>
    <w:link w:val="ae"/>
    <w:uiPriority w:val="99"/>
    <w:unhideWhenUsed/>
    <w:rsid w:val="0080297B"/>
    <w:pPr>
      <w:tabs>
        <w:tab w:val="center" w:pos="4677"/>
        <w:tab w:val="right" w:pos="9355"/>
      </w:tabs>
    </w:pPr>
  </w:style>
  <w:style w:type="character" w:customStyle="1" w:styleId="ae">
    <w:name w:val="Нижний колонтитул Знак"/>
    <w:basedOn w:val="a0"/>
    <w:link w:val="ad"/>
    <w:uiPriority w:val="99"/>
    <w:rsid w:val="0080297B"/>
  </w:style>
  <w:style w:type="character" w:styleId="af">
    <w:name w:val="Emphasis"/>
    <w:qFormat/>
    <w:locked/>
    <w:rsid w:val="004E111C"/>
    <w:rPr>
      <w:i/>
      <w:iCs/>
    </w:rPr>
  </w:style>
  <w:style w:type="table" w:styleId="af0">
    <w:name w:val="Table Grid"/>
    <w:basedOn w:val="a1"/>
    <w:locked/>
    <w:rsid w:val="004E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97B9F"/>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297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4554">
      <w:bodyDiv w:val="1"/>
      <w:marLeft w:val="0"/>
      <w:marRight w:val="0"/>
      <w:marTop w:val="0"/>
      <w:marBottom w:val="0"/>
      <w:divBdr>
        <w:top w:val="none" w:sz="0" w:space="0" w:color="auto"/>
        <w:left w:val="none" w:sz="0" w:space="0" w:color="auto"/>
        <w:bottom w:val="none" w:sz="0" w:space="0" w:color="auto"/>
        <w:right w:val="none" w:sz="0" w:space="0" w:color="auto"/>
      </w:divBdr>
    </w:div>
    <w:div w:id="839463069">
      <w:marLeft w:val="0"/>
      <w:marRight w:val="0"/>
      <w:marTop w:val="0"/>
      <w:marBottom w:val="0"/>
      <w:divBdr>
        <w:top w:val="none" w:sz="0" w:space="0" w:color="auto"/>
        <w:left w:val="none" w:sz="0" w:space="0" w:color="auto"/>
        <w:bottom w:val="none" w:sz="0" w:space="0" w:color="auto"/>
        <w:right w:val="none" w:sz="0" w:space="0" w:color="auto"/>
      </w:divBdr>
    </w:div>
    <w:div w:id="839463070">
      <w:marLeft w:val="0"/>
      <w:marRight w:val="0"/>
      <w:marTop w:val="0"/>
      <w:marBottom w:val="0"/>
      <w:divBdr>
        <w:top w:val="none" w:sz="0" w:space="0" w:color="auto"/>
        <w:left w:val="none" w:sz="0" w:space="0" w:color="auto"/>
        <w:bottom w:val="none" w:sz="0" w:space="0" w:color="auto"/>
        <w:right w:val="none" w:sz="0" w:space="0" w:color="auto"/>
      </w:divBdr>
    </w:div>
    <w:div w:id="839463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Excel_97-2003_Worksheet2.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hkolapopovka.ucoz.ru/"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9793</Words>
  <Characters>55825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Директор</cp:lastModifiedBy>
  <cp:revision>8</cp:revision>
  <cp:lastPrinted>2017-08-28T04:11:00Z</cp:lastPrinted>
  <dcterms:created xsi:type="dcterms:W3CDTF">2017-08-28T03:54:00Z</dcterms:created>
  <dcterms:modified xsi:type="dcterms:W3CDTF">2017-10-23T04:00:00Z</dcterms:modified>
</cp:coreProperties>
</file>